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CCFB" w14:textId="67E5C84E" w:rsidR="00BA29CB" w:rsidRPr="004C076F" w:rsidRDefault="00BA29CB">
      <w:pPr>
        <w:pStyle w:val="BodyText"/>
        <w:jc w:val="center"/>
        <w:rPr>
          <w:b/>
          <w:bCs/>
          <w:sz w:val="40"/>
          <w:szCs w:val="40"/>
        </w:rPr>
      </w:pPr>
      <w:bookmarkStart w:id="0" w:name="_GoBack"/>
      <w:bookmarkEnd w:id="0"/>
    </w:p>
    <w:p w14:paraId="14F79A12" w14:textId="77777777" w:rsidR="00BA29CB" w:rsidRDefault="00BA29CB">
      <w:pPr>
        <w:jc w:val="cente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9"/>
        <w:gridCol w:w="1072"/>
        <w:gridCol w:w="147"/>
        <w:gridCol w:w="2010"/>
        <w:gridCol w:w="295"/>
        <w:gridCol w:w="1515"/>
        <w:gridCol w:w="203"/>
        <w:gridCol w:w="459"/>
        <w:gridCol w:w="1264"/>
      </w:tblGrid>
      <w:tr w:rsidR="00BA29CB" w14:paraId="3C37A5CC" w14:textId="77777777" w:rsidTr="00D849EF">
        <w:trPr>
          <w:cantSplit/>
          <w:trHeight w:val="1530"/>
        </w:trPr>
        <w:tc>
          <w:tcPr>
            <w:tcW w:w="2556" w:type="dxa"/>
            <w:gridSpan w:val="4"/>
            <w:tcBorders>
              <w:bottom w:val="single" w:sz="4" w:space="0" w:color="auto"/>
            </w:tcBorders>
          </w:tcPr>
          <w:p w14:paraId="79DE52B1" w14:textId="77777777" w:rsidR="00BA29CB" w:rsidRDefault="00BA29CB">
            <w:pPr>
              <w:pStyle w:val="Heading1"/>
            </w:pPr>
          </w:p>
          <w:p w14:paraId="61174C4E" w14:textId="77777777" w:rsidR="00BA29CB" w:rsidRDefault="00F341FD">
            <w:pPr>
              <w:pStyle w:val="Heading1"/>
            </w:pPr>
            <w:r>
              <w:rPr>
                <w:noProof/>
                <w:sz w:val="20"/>
                <w:lang w:val="en-US"/>
              </w:rPr>
              <w:object w:dxaOrig="1440" w:dyaOrig="1440" w14:anchorId="7CFAA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5pt;margin-top:0;width:84.15pt;height:41pt;z-index:251660288">
                  <v:imagedata r:id="rId8" o:title=""/>
                  <w10:wrap type="square" side="right"/>
                </v:shape>
                <o:OLEObject Type="Embed" ProgID="PBrush" ShapeID="_x0000_s1030" DrawAspect="Content" ObjectID="_1717507229" r:id="rId9"/>
              </w:object>
            </w:r>
          </w:p>
          <w:p w14:paraId="55D73DDA" w14:textId="77777777" w:rsidR="00BA29CB" w:rsidRDefault="00BA29CB">
            <w:pPr>
              <w:jc w:val="right"/>
            </w:pPr>
          </w:p>
        </w:tc>
        <w:tc>
          <w:tcPr>
            <w:tcW w:w="4482" w:type="dxa"/>
            <w:gridSpan w:val="5"/>
            <w:tcBorders>
              <w:bottom w:val="single" w:sz="4" w:space="0" w:color="auto"/>
            </w:tcBorders>
          </w:tcPr>
          <w:p w14:paraId="3D6CB527" w14:textId="77777777" w:rsidR="00BA29CB" w:rsidRDefault="00BA29CB">
            <w:pPr>
              <w:pStyle w:val="Heading1"/>
              <w:rPr>
                <w:sz w:val="28"/>
              </w:rPr>
            </w:pPr>
          </w:p>
          <w:p w14:paraId="0E6E74A9" w14:textId="77777777" w:rsidR="00BA29CB" w:rsidRDefault="00BA29CB"/>
          <w:p w14:paraId="3E7E228E" w14:textId="77777777" w:rsidR="00BA29CB" w:rsidRDefault="00842FE7">
            <w:pPr>
              <w:pStyle w:val="Heading1"/>
              <w:jc w:val="center"/>
              <w:rPr>
                <w:sz w:val="32"/>
              </w:rPr>
            </w:pPr>
            <w:r>
              <w:rPr>
                <w:sz w:val="32"/>
              </w:rPr>
              <w:t>JOB DESCRIPTION</w:t>
            </w:r>
          </w:p>
          <w:p w14:paraId="08006D0B" w14:textId="77777777" w:rsidR="00BA29CB" w:rsidRDefault="00BA29CB">
            <w:pPr>
              <w:rPr>
                <w:b/>
                <w:bCs/>
              </w:rPr>
            </w:pPr>
          </w:p>
        </w:tc>
        <w:tc>
          <w:tcPr>
            <w:tcW w:w="1264" w:type="dxa"/>
            <w:tcBorders>
              <w:bottom w:val="single" w:sz="4" w:space="0" w:color="auto"/>
            </w:tcBorders>
          </w:tcPr>
          <w:p w14:paraId="1363EF1A" w14:textId="77777777" w:rsidR="00BA29CB" w:rsidRDefault="00842FE7">
            <w:pPr>
              <w:pStyle w:val="Title"/>
              <w:jc w:val="left"/>
              <w:rPr>
                <w:sz w:val="32"/>
                <w:szCs w:val="32"/>
              </w:rPr>
            </w:pPr>
            <w:r>
              <w:rPr>
                <w:sz w:val="32"/>
                <w:szCs w:val="32"/>
              </w:rPr>
              <w:t>Form</w:t>
            </w:r>
          </w:p>
          <w:p w14:paraId="7BD88372" w14:textId="77777777" w:rsidR="00BA29CB" w:rsidRDefault="00842FE7">
            <w:pPr>
              <w:pStyle w:val="Heading1"/>
            </w:pPr>
            <w:r>
              <w:rPr>
                <w:sz w:val="32"/>
                <w:szCs w:val="32"/>
              </w:rPr>
              <w:t>JD1</w:t>
            </w:r>
          </w:p>
        </w:tc>
      </w:tr>
      <w:tr w:rsidR="00BA29CB" w14:paraId="34B502CB" w14:textId="77777777" w:rsidTr="00D849EF">
        <w:tc>
          <w:tcPr>
            <w:tcW w:w="4566" w:type="dxa"/>
            <w:gridSpan w:val="5"/>
          </w:tcPr>
          <w:p w14:paraId="0438883D" w14:textId="55237131" w:rsidR="00BA29CB" w:rsidRDefault="00BE4EE5" w:rsidP="00F70126">
            <w:pPr>
              <w:pStyle w:val="Heading1"/>
            </w:pPr>
            <w:r>
              <w:t xml:space="preserve">JOB TITLE: </w:t>
            </w:r>
            <w:r w:rsidR="00FA47F6">
              <w:rPr>
                <w:b w:val="0"/>
                <w:bCs w:val="0"/>
              </w:rPr>
              <w:t>Leasehold Management</w:t>
            </w:r>
            <w:r w:rsidR="0072503E">
              <w:rPr>
                <w:b w:val="0"/>
                <w:bCs w:val="0"/>
              </w:rPr>
              <w:t xml:space="preserve"> Officer </w:t>
            </w:r>
          </w:p>
        </w:tc>
        <w:tc>
          <w:tcPr>
            <w:tcW w:w="3736" w:type="dxa"/>
            <w:gridSpan w:val="5"/>
          </w:tcPr>
          <w:p w14:paraId="07CF3F1D" w14:textId="77777777" w:rsidR="00BA29CB" w:rsidRDefault="00842FE7" w:rsidP="00A561D0">
            <w:r>
              <w:rPr>
                <w:b/>
                <w:bCs/>
              </w:rPr>
              <w:t xml:space="preserve">POST NUMBER:  </w:t>
            </w:r>
          </w:p>
        </w:tc>
      </w:tr>
      <w:tr w:rsidR="00BA29CB" w14:paraId="68E26E15" w14:textId="77777777" w:rsidTr="00D849EF">
        <w:tc>
          <w:tcPr>
            <w:tcW w:w="4566" w:type="dxa"/>
            <w:gridSpan w:val="5"/>
          </w:tcPr>
          <w:p w14:paraId="1F38F59F" w14:textId="469A1AFF" w:rsidR="00BA29CB" w:rsidRDefault="00BE4EE5">
            <w:pPr>
              <w:pStyle w:val="Header"/>
              <w:tabs>
                <w:tab w:val="clear" w:pos="4153"/>
                <w:tab w:val="clear" w:pos="8306"/>
              </w:tabs>
              <w:rPr>
                <w:bCs/>
              </w:rPr>
            </w:pPr>
            <w:r>
              <w:rPr>
                <w:b/>
                <w:bCs/>
              </w:rPr>
              <w:t>REPORTS TO:</w:t>
            </w:r>
          </w:p>
          <w:p w14:paraId="429BF430" w14:textId="4BBA39D8" w:rsidR="001B55D2" w:rsidRDefault="001B55D2">
            <w:pPr>
              <w:rPr>
                <w:b/>
                <w:bCs/>
              </w:rPr>
            </w:pPr>
          </w:p>
        </w:tc>
        <w:tc>
          <w:tcPr>
            <w:tcW w:w="3736" w:type="dxa"/>
            <w:gridSpan w:val="5"/>
          </w:tcPr>
          <w:p w14:paraId="73F3BE8F" w14:textId="77777777" w:rsidR="00BA29CB" w:rsidRPr="00F234DD" w:rsidRDefault="00211D44" w:rsidP="00A561D0">
            <w:pPr>
              <w:pStyle w:val="Heading1"/>
              <w:rPr>
                <w:b w:val="0"/>
              </w:rPr>
            </w:pPr>
            <w:r w:rsidRPr="00211D44">
              <w:rPr>
                <w:b w:val="0"/>
              </w:rPr>
              <w:t>Housing Management Team Leader (Accounts &amp; Assets)</w:t>
            </w:r>
          </w:p>
        </w:tc>
      </w:tr>
      <w:tr w:rsidR="00BA29CB" w14:paraId="0C054F0F" w14:textId="77777777" w:rsidTr="00D849EF">
        <w:tc>
          <w:tcPr>
            <w:tcW w:w="4566" w:type="dxa"/>
            <w:gridSpan w:val="5"/>
          </w:tcPr>
          <w:p w14:paraId="24CB4FDB" w14:textId="77777777" w:rsidR="00BA29CB" w:rsidRDefault="00BE4EE5" w:rsidP="001B55D2">
            <w:pPr>
              <w:rPr>
                <w:b/>
                <w:bCs/>
              </w:rPr>
            </w:pPr>
            <w:r>
              <w:rPr>
                <w:b/>
                <w:bCs/>
              </w:rPr>
              <w:t xml:space="preserve">DEPARTMENT: </w:t>
            </w:r>
            <w:r w:rsidRPr="00BE4EE5">
              <w:rPr>
                <w:bCs/>
              </w:rPr>
              <w:t>Housing</w:t>
            </w:r>
          </w:p>
          <w:p w14:paraId="6739C917" w14:textId="01549456" w:rsidR="00BE4EE5" w:rsidRPr="00BE4EE5" w:rsidRDefault="00BE4EE5" w:rsidP="001B55D2">
            <w:pPr>
              <w:rPr>
                <w:b/>
                <w:bCs/>
              </w:rPr>
            </w:pPr>
          </w:p>
        </w:tc>
        <w:tc>
          <w:tcPr>
            <w:tcW w:w="3736" w:type="dxa"/>
            <w:gridSpan w:val="5"/>
          </w:tcPr>
          <w:p w14:paraId="2EE46BB8" w14:textId="01AE20E6" w:rsidR="00BA29CB" w:rsidRPr="00BE4EE5" w:rsidRDefault="00842FE7" w:rsidP="00A561D0">
            <w:pPr>
              <w:pStyle w:val="Heading1"/>
              <w:rPr>
                <w:b w:val="0"/>
                <w:bCs w:val="0"/>
              </w:rPr>
            </w:pPr>
            <w:r>
              <w:rPr>
                <w:bCs w:val="0"/>
              </w:rPr>
              <w:t>GRADE</w:t>
            </w:r>
            <w:r w:rsidR="00BE4EE5">
              <w:t>:</w:t>
            </w:r>
            <w:r w:rsidR="00BE4EE5">
              <w:rPr>
                <w:b w:val="0"/>
              </w:rPr>
              <w:t xml:space="preserve"> 7</w:t>
            </w:r>
          </w:p>
        </w:tc>
      </w:tr>
      <w:tr w:rsidR="00BA29CB" w14:paraId="0C481995" w14:textId="77777777" w:rsidTr="00D849EF">
        <w:trPr>
          <w:trHeight w:val="580"/>
        </w:trPr>
        <w:tc>
          <w:tcPr>
            <w:tcW w:w="2409" w:type="dxa"/>
            <w:gridSpan w:val="3"/>
          </w:tcPr>
          <w:p w14:paraId="42B6A46D" w14:textId="77777777" w:rsidR="00BA29CB" w:rsidRDefault="00842FE7">
            <w:r>
              <w:rPr>
                <w:rFonts w:cs="Arial"/>
                <w:b/>
                <w:bCs/>
              </w:rPr>
              <w:t>JE REF:</w:t>
            </w:r>
          </w:p>
        </w:tc>
        <w:tc>
          <w:tcPr>
            <w:tcW w:w="2157" w:type="dxa"/>
            <w:gridSpan w:val="2"/>
          </w:tcPr>
          <w:p w14:paraId="73CEC95A" w14:textId="6FAC2221" w:rsidR="00BA29CB" w:rsidRDefault="00BE4EE5" w:rsidP="00BE4EE5">
            <w:pPr>
              <w:pStyle w:val="Header"/>
              <w:tabs>
                <w:tab w:val="clear" w:pos="4153"/>
                <w:tab w:val="clear" w:pos="8306"/>
              </w:tabs>
            </w:pPr>
            <w:r>
              <w:t>0039</w:t>
            </w:r>
          </w:p>
          <w:p w14:paraId="5F0F8724" w14:textId="77777777" w:rsidR="00BA29CB" w:rsidRDefault="00BA29CB" w:rsidP="00A561D0">
            <w:pPr>
              <w:pStyle w:val="Header"/>
              <w:tabs>
                <w:tab w:val="clear" w:pos="4153"/>
                <w:tab w:val="clear" w:pos="8306"/>
              </w:tabs>
              <w:jc w:val="center"/>
            </w:pPr>
          </w:p>
        </w:tc>
        <w:tc>
          <w:tcPr>
            <w:tcW w:w="2013" w:type="dxa"/>
            <w:gridSpan w:val="3"/>
          </w:tcPr>
          <w:p w14:paraId="71C05D3F" w14:textId="77777777" w:rsidR="00BA29CB" w:rsidRDefault="00842FE7">
            <w:pPr>
              <w:pStyle w:val="Heading1"/>
            </w:pPr>
            <w:r>
              <w:rPr>
                <w:bCs w:val="0"/>
              </w:rPr>
              <w:t>PANEL DATE:</w:t>
            </w:r>
          </w:p>
        </w:tc>
        <w:tc>
          <w:tcPr>
            <w:tcW w:w="1723" w:type="dxa"/>
            <w:gridSpan w:val="2"/>
          </w:tcPr>
          <w:p w14:paraId="7BC62CAC" w14:textId="5D7D10EB" w:rsidR="00BA29CB" w:rsidRDefault="00BE4EE5">
            <w:pPr>
              <w:pStyle w:val="Header"/>
            </w:pPr>
            <w:r>
              <w:t>18/05/2022</w:t>
            </w:r>
          </w:p>
          <w:p w14:paraId="7CACCD2C" w14:textId="77777777" w:rsidR="00BA29CB" w:rsidRDefault="00BA29CB" w:rsidP="00A561D0">
            <w:pPr>
              <w:pStyle w:val="Header"/>
            </w:pPr>
          </w:p>
        </w:tc>
      </w:tr>
      <w:tr w:rsidR="00BA29CB" w14:paraId="1F834CAA" w14:textId="77777777" w:rsidTr="00D849EF">
        <w:trPr>
          <w:cantSplit/>
        </w:trPr>
        <w:tc>
          <w:tcPr>
            <w:tcW w:w="648" w:type="dxa"/>
            <w:tcBorders>
              <w:top w:val="double" w:sz="4" w:space="0" w:color="auto"/>
            </w:tcBorders>
          </w:tcPr>
          <w:p w14:paraId="450A21B3" w14:textId="77777777" w:rsidR="00BA29CB" w:rsidRDefault="00842FE7">
            <w:pPr>
              <w:rPr>
                <w:bCs/>
              </w:rPr>
            </w:pPr>
            <w:r>
              <w:rPr>
                <w:bCs/>
              </w:rPr>
              <w:t>1.</w:t>
            </w:r>
          </w:p>
        </w:tc>
        <w:tc>
          <w:tcPr>
            <w:tcW w:w="7654" w:type="dxa"/>
            <w:gridSpan w:val="9"/>
            <w:tcBorders>
              <w:top w:val="double" w:sz="4" w:space="0" w:color="auto"/>
            </w:tcBorders>
          </w:tcPr>
          <w:p w14:paraId="30BBAF30" w14:textId="77777777" w:rsidR="00BA29CB" w:rsidRDefault="00842FE7">
            <w:pPr>
              <w:rPr>
                <w:b/>
                <w:iCs/>
              </w:rPr>
            </w:pPr>
            <w:r>
              <w:rPr>
                <w:b/>
              </w:rPr>
              <w:t>MAIN PURPOSE OF JOB</w:t>
            </w:r>
            <w:r>
              <w:rPr>
                <w:b/>
                <w:iCs/>
              </w:rPr>
              <w:t xml:space="preserve"> </w:t>
            </w:r>
          </w:p>
          <w:p w14:paraId="2B3C9224" w14:textId="77777777" w:rsidR="00BA29CB" w:rsidRDefault="00BA29CB">
            <w:pPr>
              <w:rPr>
                <w:bCs/>
              </w:rPr>
            </w:pPr>
          </w:p>
          <w:p w14:paraId="4DBF306A" w14:textId="77777777" w:rsidR="00A317E6" w:rsidRDefault="00A317E6" w:rsidP="00A317E6">
            <w:pPr>
              <w:rPr>
                <w:rFonts w:cs="Arial"/>
              </w:rPr>
            </w:pPr>
            <w:r>
              <w:t xml:space="preserve">The post holder will play a central coordination role within their allocated area of Housing Management, ensuring that all </w:t>
            </w:r>
            <w:r w:rsidRPr="004F55F8">
              <w:rPr>
                <w:b/>
              </w:rPr>
              <w:t>administrative processes and management reporting</w:t>
            </w:r>
            <w:r>
              <w:t xml:space="preserve"> functions run efficiently and </w:t>
            </w:r>
            <w:r>
              <w:rPr>
                <w:rFonts w:cs="Arial"/>
              </w:rPr>
              <w:t>enhance the efficiency, quality and professionalism of the service.</w:t>
            </w:r>
          </w:p>
          <w:p w14:paraId="3AB13B55" w14:textId="77777777" w:rsidR="00A317E6" w:rsidRDefault="00A317E6" w:rsidP="00A317E6">
            <w:pPr>
              <w:autoSpaceDE w:val="0"/>
              <w:autoSpaceDN w:val="0"/>
              <w:adjustRightInd w:val="0"/>
            </w:pPr>
            <w:r>
              <w:t>They will play a critical role in analysing performance information to identify areas of risk and poor performance and make recommendations to mitigate risks and improve performance</w:t>
            </w:r>
          </w:p>
          <w:p w14:paraId="3C3E0A24" w14:textId="77777777" w:rsidR="00A317E6" w:rsidRDefault="00A317E6" w:rsidP="00A317E6">
            <w:pPr>
              <w:autoSpaceDE w:val="0"/>
              <w:autoSpaceDN w:val="0"/>
              <w:adjustRightInd w:val="0"/>
            </w:pPr>
          </w:p>
          <w:p w14:paraId="3317CDE3" w14:textId="77777777" w:rsidR="00A317E6" w:rsidRDefault="00A317E6" w:rsidP="00A317E6">
            <w:r w:rsidRPr="005D4AA8">
              <w:t xml:space="preserve">They will be responsible for </w:t>
            </w:r>
            <w:r>
              <w:t>ensuring that CYCs capital</w:t>
            </w:r>
            <w:r w:rsidRPr="005D4AA8">
              <w:t xml:space="preserve"> programme</w:t>
            </w:r>
            <w:r>
              <w:t xml:space="preserve"> takes into account CYC Leaseholders and meets the statutory requirements set out in Housing Act 1985; which will involve</w:t>
            </w:r>
            <w:r w:rsidRPr="005D4AA8">
              <w:t>, client liaison, progress reporting,</w:t>
            </w:r>
            <w:r>
              <w:t xml:space="preserve"> statutory consultation,</w:t>
            </w:r>
            <w:r w:rsidRPr="005D4AA8">
              <w:t xml:space="preserve"> hand</w:t>
            </w:r>
            <w:r>
              <w:t>over of properties</w:t>
            </w:r>
            <w:r w:rsidRPr="005D4AA8">
              <w:t xml:space="preserve"> and deal</w:t>
            </w:r>
            <w:r>
              <w:t>ing</w:t>
            </w:r>
            <w:r w:rsidRPr="005D4AA8">
              <w:t xml:space="preserve"> with </w:t>
            </w:r>
            <w:r>
              <w:t>leaseholders</w:t>
            </w:r>
            <w:r w:rsidRPr="005D4AA8">
              <w:t xml:space="preserve"> when issues arise.</w:t>
            </w:r>
          </w:p>
          <w:p w14:paraId="334249E5" w14:textId="77777777" w:rsidR="00A317E6" w:rsidRDefault="00A317E6" w:rsidP="00A317E6">
            <w:pPr>
              <w:autoSpaceDE w:val="0"/>
              <w:autoSpaceDN w:val="0"/>
              <w:adjustRightInd w:val="0"/>
              <w:rPr>
                <w:rFonts w:cs="Arial"/>
                <w:bCs/>
                <w:lang w:val="en-US"/>
              </w:rPr>
            </w:pPr>
          </w:p>
          <w:p w14:paraId="1D55A4B1" w14:textId="1FACF274" w:rsidR="00A317E6" w:rsidRDefault="00A317E6" w:rsidP="00A317E6">
            <w:r>
              <w:t>In addition, they will:</w:t>
            </w:r>
          </w:p>
          <w:p w14:paraId="799BCBD3" w14:textId="77777777" w:rsidR="00A317E6" w:rsidRPr="004F55F8" w:rsidRDefault="00A317E6" w:rsidP="00A317E6">
            <w:pPr>
              <w:pStyle w:val="ListParagraph"/>
              <w:numPr>
                <w:ilvl w:val="0"/>
                <w:numId w:val="14"/>
              </w:numPr>
              <w:rPr>
                <w:bCs/>
              </w:rPr>
            </w:pPr>
            <w:r>
              <w:t>ensure all statutory Right to Buy documents are accurate and processed in a timely manner</w:t>
            </w:r>
          </w:p>
          <w:p w14:paraId="68E76053" w14:textId="2676898E" w:rsidR="00A317E6" w:rsidRPr="00643DD7" w:rsidRDefault="00A317E6" w:rsidP="00A317E6">
            <w:pPr>
              <w:pStyle w:val="ListParagraph"/>
              <w:numPr>
                <w:ilvl w:val="0"/>
                <w:numId w:val="14"/>
              </w:numPr>
              <w:rPr>
                <w:bCs/>
              </w:rPr>
            </w:pPr>
            <w:r>
              <w:t>ensure all Leasehold</w:t>
            </w:r>
            <w:r w:rsidR="00FA47F6">
              <w:t xml:space="preserve">/Shared Ownership </w:t>
            </w:r>
            <w:r>
              <w:t>documentation and additional covenants are in place and utilised correctly</w:t>
            </w:r>
          </w:p>
          <w:p w14:paraId="305C7F92" w14:textId="48DE1DE3" w:rsidR="00BA29CB" w:rsidRPr="00D849EF" w:rsidRDefault="00A317E6" w:rsidP="00527571">
            <w:pPr>
              <w:pStyle w:val="ListParagraph"/>
              <w:numPr>
                <w:ilvl w:val="0"/>
                <w:numId w:val="15"/>
              </w:numPr>
              <w:contextualSpacing w:val="0"/>
              <w:rPr>
                <w:bCs/>
              </w:rPr>
            </w:pPr>
            <w:r w:rsidRPr="00D849EF">
              <w:rPr>
                <w:rFonts w:cs="Arial"/>
                <w:bCs/>
                <w:lang w:val="en-US"/>
              </w:rPr>
              <w:t>To provide a customer focused leasehold management, shared ownership management, Right To Buy administration and garage management, providing excellent customer service standards with the aim of resolving queries at first point of contact.</w:t>
            </w:r>
          </w:p>
          <w:p w14:paraId="6796CEAA" w14:textId="65A8AC65" w:rsidR="00D849EF" w:rsidRDefault="00D849EF">
            <w:pPr>
              <w:rPr>
                <w:bCs/>
              </w:rPr>
            </w:pPr>
          </w:p>
        </w:tc>
      </w:tr>
      <w:tr w:rsidR="00BA29CB" w14:paraId="15CF8C4D" w14:textId="77777777" w:rsidTr="00D849EF">
        <w:trPr>
          <w:cantSplit/>
        </w:trPr>
        <w:tc>
          <w:tcPr>
            <w:tcW w:w="648" w:type="dxa"/>
          </w:tcPr>
          <w:p w14:paraId="0B20E7BC" w14:textId="77777777" w:rsidR="00BA29CB" w:rsidRDefault="00842FE7">
            <w:pPr>
              <w:rPr>
                <w:bCs/>
              </w:rPr>
            </w:pPr>
            <w:r>
              <w:rPr>
                <w:bCs/>
              </w:rPr>
              <w:t>2.</w:t>
            </w:r>
          </w:p>
        </w:tc>
        <w:tc>
          <w:tcPr>
            <w:tcW w:w="7654" w:type="dxa"/>
            <w:gridSpan w:val="9"/>
          </w:tcPr>
          <w:p w14:paraId="0866BFD6" w14:textId="77777777" w:rsidR="00BA29CB" w:rsidRDefault="00842FE7">
            <w:pPr>
              <w:rPr>
                <w:bCs/>
              </w:rPr>
            </w:pPr>
            <w:r>
              <w:rPr>
                <w:b/>
              </w:rPr>
              <w:t>CORE RESPONSIBILITIES, TASKS &amp; DUTIES</w:t>
            </w:r>
            <w:r>
              <w:rPr>
                <w:bCs/>
              </w:rPr>
              <w:t>:</w:t>
            </w:r>
          </w:p>
          <w:p w14:paraId="68DA327B" w14:textId="77777777" w:rsidR="00BA29CB" w:rsidRDefault="00BA29CB">
            <w:pPr>
              <w:rPr>
                <w:bCs/>
              </w:rPr>
            </w:pPr>
          </w:p>
        </w:tc>
      </w:tr>
      <w:tr w:rsidR="00BA29CB" w14:paraId="0D564117" w14:textId="77777777" w:rsidTr="00D849EF">
        <w:trPr>
          <w:cantSplit/>
        </w:trPr>
        <w:tc>
          <w:tcPr>
            <w:tcW w:w="648" w:type="dxa"/>
          </w:tcPr>
          <w:p w14:paraId="564623DD" w14:textId="77777777" w:rsidR="00BA29CB" w:rsidRDefault="00BA29CB">
            <w:pPr>
              <w:rPr>
                <w:bCs/>
              </w:rPr>
            </w:pPr>
          </w:p>
        </w:tc>
        <w:tc>
          <w:tcPr>
            <w:tcW w:w="689" w:type="dxa"/>
          </w:tcPr>
          <w:p w14:paraId="5BDAB079" w14:textId="77777777" w:rsidR="00BA29CB" w:rsidRDefault="00BA29CB">
            <w:pPr>
              <w:rPr>
                <w:bCs/>
              </w:rPr>
            </w:pPr>
          </w:p>
        </w:tc>
        <w:tc>
          <w:tcPr>
            <w:tcW w:w="6965" w:type="dxa"/>
            <w:gridSpan w:val="8"/>
          </w:tcPr>
          <w:p w14:paraId="6FB0EDF7" w14:textId="12EA796F" w:rsidR="00A317E6" w:rsidRDefault="00A317E6" w:rsidP="00A317E6">
            <w:r w:rsidRPr="00BD1CF5">
              <w:rPr>
                <w:b/>
                <w:bCs/>
              </w:rPr>
              <w:t>Statutory Consultation</w:t>
            </w:r>
            <w:r>
              <w:rPr>
                <w:b/>
                <w:bCs/>
              </w:rPr>
              <w:t xml:space="preserve"> Management - </w:t>
            </w:r>
            <w:r w:rsidRPr="00424863">
              <w:t xml:space="preserve">to achieve this by the effective management of </w:t>
            </w:r>
            <w:r>
              <w:t>Section 20 process</w:t>
            </w:r>
            <w:r w:rsidRPr="00424863">
              <w:t xml:space="preserve"> relating to cyclical and planned maintenance services </w:t>
            </w:r>
            <w:r>
              <w:t xml:space="preserve">effecting </w:t>
            </w:r>
            <w:r w:rsidR="00FA47F6">
              <w:t>general stock and Shared Ownership</w:t>
            </w:r>
            <w:r w:rsidR="00D849EF">
              <w:t xml:space="preserve"> </w:t>
            </w:r>
            <w:r>
              <w:t>Leaseholders to ensure that CYC revenue is maximised in line with legislation.</w:t>
            </w:r>
          </w:p>
          <w:p w14:paraId="71A61F07" w14:textId="77777777" w:rsidR="00A317E6" w:rsidRDefault="00A317E6" w:rsidP="00A317E6"/>
          <w:p w14:paraId="0D014AF4" w14:textId="77777777" w:rsidR="00A317E6" w:rsidRDefault="00A317E6" w:rsidP="00A317E6">
            <w:r>
              <w:t>To participate in regular contract meetings with Capital Projects and contractors.</w:t>
            </w:r>
          </w:p>
          <w:p w14:paraId="05A52C6A" w14:textId="77777777" w:rsidR="00A317E6" w:rsidRDefault="00A317E6" w:rsidP="00A317E6"/>
          <w:p w14:paraId="2CA593B5" w14:textId="77777777" w:rsidR="00A317E6" w:rsidRDefault="00A317E6" w:rsidP="00A317E6">
            <w:pPr>
              <w:rPr>
                <w:bCs/>
              </w:rPr>
            </w:pPr>
            <w:r>
              <w:rPr>
                <w:bCs/>
              </w:rPr>
              <w:t>To liaise with Capital Projects</w:t>
            </w:r>
            <w:r w:rsidRPr="00AE574F">
              <w:rPr>
                <w:bCs/>
              </w:rPr>
              <w:t xml:space="preserve">, customer support team, and contractors to ensure </w:t>
            </w:r>
            <w:r>
              <w:rPr>
                <w:bCs/>
              </w:rPr>
              <w:t>Leaseholders</w:t>
            </w:r>
            <w:r w:rsidRPr="00AE574F">
              <w:rPr>
                <w:bCs/>
              </w:rPr>
              <w:t xml:space="preserve"> </w:t>
            </w:r>
            <w:r w:rsidR="00FA47F6">
              <w:rPr>
                <w:bCs/>
              </w:rPr>
              <w:t xml:space="preserve">of all tenure </w:t>
            </w:r>
            <w:r w:rsidRPr="00AE574F">
              <w:rPr>
                <w:bCs/>
              </w:rPr>
              <w:t>are kept fully informed of works before, during and after completion.</w:t>
            </w:r>
          </w:p>
          <w:p w14:paraId="67205F3E" w14:textId="77777777" w:rsidR="00FA47F6" w:rsidRDefault="00FA47F6" w:rsidP="00A317E6">
            <w:pPr>
              <w:rPr>
                <w:bCs/>
              </w:rPr>
            </w:pPr>
          </w:p>
          <w:p w14:paraId="5FF2BB38" w14:textId="396F49D0" w:rsidR="00FA47F6" w:rsidRDefault="00FA47F6" w:rsidP="00A317E6">
            <w:r>
              <w:rPr>
                <w:bCs/>
              </w:rPr>
              <w:t xml:space="preserve">To work with </w:t>
            </w:r>
            <w:r w:rsidR="00117E64">
              <w:rPr>
                <w:bCs/>
              </w:rPr>
              <w:t>C</w:t>
            </w:r>
            <w:r>
              <w:rPr>
                <w:bCs/>
              </w:rPr>
              <w:t xml:space="preserve">ustomer </w:t>
            </w:r>
            <w:r w:rsidR="00117E64">
              <w:rPr>
                <w:bCs/>
              </w:rPr>
              <w:t>C</w:t>
            </w:r>
            <w:r>
              <w:rPr>
                <w:bCs/>
              </w:rPr>
              <w:t xml:space="preserve">are </w:t>
            </w:r>
            <w:r w:rsidR="00117E64">
              <w:rPr>
                <w:bCs/>
              </w:rPr>
              <w:t>T</w:t>
            </w:r>
            <w:r>
              <w:rPr>
                <w:bCs/>
              </w:rPr>
              <w:t>eam to ensure effective management of new properties</w:t>
            </w:r>
            <w:r w:rsidR="00117E64">
              <w:rPr>
                <w:bCs/>
              </w:rPr>
              <w:t xml:space="preserve"> tha</w:t>
            </w:r>
            <w:r w:rsidR="008573E0">
              <w:rPr>
                <w:bCs/>
              </w:rPr>
              <w:t xml:space="preserve">t are brought into housing (stock) under the Housing Delivery Programme and any affordable home programmes in the future. </w:t>
            </w:r>
          </w:p>
          <w:p w14:paraId="7E052A2F" w14:textId="77777777" w:rsidR="00A317E6" w:rsidRDefault="00A317E6" w:rsidP="00A317E6"/>
          <w:p w14:paraId="27303AEC" w14:textId="77777777" w:rsidR="00A317E6" w:rsidRDefault="00A317E6" w:rsidP="00A317E6">
            <w:pPr>
              <w:rPr>
                <w:bCs/>
              </w:rPr>
            </w:pPr>
            <w:r w:rsidRPr="00AE574F">
              <w:rPr>
                <w:bCs/>
              </w:rPr>
              <w:t xml:space="preserve">To monitor progress and report, </w:t>
            </w:r>
            <w:r>
              <w:rPr>
                <w:bCs/>
              </w:rPr>
              <w:t xml:space="preserve">and assist with </w:t>
            </w:r>
            <w:r w:rsidR="00E142F8">
              <w:rPr>
                <w:bCs/>
              </w:rPr>
              <w:t xml:space="preserve">producing KPI, performance </w:t>
            </w:r>
            <w:r w:rsidRPr="00AE574F">
              <w:rPr>
                <w:bCs/>
              </w:rPr>
              <w:t xml:space="preserve">data. </w:t>
            </w:r>
          </w:p>
          <w:p w14:paraId="00512E4E" w14:textId="77777777" w:rsidR="00A317E6" w:rsidRDefault="00A317E6" w:rsidP="00A317E6">
            <w:pPr>
              <w:rPr>
                <w:bCs/>
              </w:rPr>
            </w:pPr>
          </w:p>
          <w:p w14:paraId="456A0D26" w14:textId="77777777" w:rsidR="00A317E6" w:rsidRDefault="00A317E6" w:rsidP="00A317E6">
            <w:pPr>
              <w:rPr>
                <w:bCs/>
              </w:rPr>
            </w:pPr>
            <w:r w:rsidRPr="00AE574F">
              <w:rPr>
                <w:bCs/>
              </w:rPr>
              <w:t>To seek resident feedback on contract delivery and make recommendations on areas for improvement.</w:t>
            </w:r>
          </w:p>
          <w:p w14:paraId="10874818" w14:textId="77777777" w:rsidR="00A317E6" w:rsidRDefault="00A317E6" w:rsidP="00A317E6">
            <w:pPr>
              <w:rPr>
                <w:bCs/>
              </w:rPr>
            </w:pPr>
          </w:p>
          <w:p w14:paraId="30E5880D" w14:textId="77777777" w:rsidR="00A317E6" w:rsidRPr="009646F6" w:rsidRDefault="00A317E6" w:rsidP="00A317E6">
            <w:pPr>
              <w:rPr>
                <w:b/>
                <w:bCs/>
              </w:rPr>
            </w:pPr>
            <w:r>
              <w:rPr>
                <w:b/>
                <w:bCs/>
              </w:rPr>
              <w:t>Annual Service Charge Management</w:t>
            </w:r>
          </w:p>
          <w:p w14:paraId="70A13190" w14:textId="77777777" w:rsidR="00A317E6" w:rsidRDefault="00A317E6" w:rsidP="00A317E6">
            <w:pPr>
              <w:rPr>
                <w:bCs/>
              </w:rPr>
            </w:pPr>
          </w:p>
          <w:p w14:paraId="72F74F28" w14:textId="429798B1" w:rsidR="00A317E6" w:rsidRDefault="00A317E6" w:rsidP="00A317E6">
            <w:pPr>
              <w:rPr>
                <w:bCs/>
              </w:rPr>
            </w:pPr>
            <w:r>
              <w:rPr>
                <w:bCs/>
              </w:rPr>
              <w:t xml:space="preserve">To </w:t>
            </w:r>
            <w:r w:rsidR="00D849EF">
              <w:rPr>
                <w:bCs/>
              </w:rPr>
              <w:t>liaise</w:t>
            </w:r>
            <w:r>
              <w:rPr>
                <w:bCs/>
              </w:rPr>
              <w:t xml:space="preserve"> with Housing Repairs and Business Intelligence to obtain breakdown of repair jobs logged for communal areas and buildings that effect CYC leaseholders.</w:t>
            </w:r>
          </w:p>
          <w:p w14:paraId="14A49676" w14:textId="77777777" w:rsidR="00A317E6" w:rsidRDefault="00A317E6" w:rsidP="00A317E6">
            <w:pPr>
              <w:rPr>
                <w:bCs/>
              </w:rPr>
            </w:pPr>
          </w:p>
          <w:p w14:paraId="092CFA1F" w14:textId="77777777" w:rsidR="00A317E6" w:rsidRDefault="00A317E6" w:rsidP="00A317E6">
            <w:pPr>
              <w:rPr>
                <w:bCs/>
              </w:rPr>
            </w:pPr>
            <w:r>
              <w:rPr>
                <w:bCs/>
              </w:rPr>
              <w:t>Ensure that repair reporting is transparent and accurate by producing quarterly repair statements for CYC Leaseholders</w:t>
            </w:r>
            <w:r w:rsidR="00FA47F6">
              <w:rPr>
                <w:bCs/>
              </w:rPr>
              <w:t xml:space="preserve"> of all tenures</w:t>
            </w:r>
            <w:r>
              <w:rPr>
                <w:bCs/>
              </w:rPr>
              <w:t>.</w:t>
            </w:r>
          </w:p>
          <w:p w14:paraId="1D843528" w14:textId="77777777" w:rsidR="00A317E6" w:rsidRDefault="00A317E6" w:rsidP="00A317E6">
            <w:pPr>
              <w:rPr>
                <w:bCs/>
              </w:rPr>
            </w:pPr>
          </w:p>
          <w:p w14:paraId="0A662313" w14:textId="77777777" w:rsidR="00FA47F6" w:rsidRDefault="00FA47F6" w:rsidP="00A317E6">
            <w:pPr>
              <w:rPr>
                <w:bCs/>
              </w:rPr>
            </w:pPr>
            <w:r>
              <w:rPr>
                <w:bCs/>
              </w:rPr>
              <w:t>Co-ordinate the annual service charge billing invoices using Housing Management systems, to ensure that CYC revenue is maximised</w:t>
            </w:r>
          </w:p>
          <w:p w14:paraId="0B5C457B" w14:textId="77777777" w:rsidR="00A317E6" w:rsidRDefault="00A317E6" w:rsidP="00A317E6">
            <w:pPr>
              <w:rPr>
                <w:bCs/>
              </w:rPr>
            </w:pPr>
          </w:p>
          <w:p w14:paraId="6DE22E49" w14:textId="77777777" w:rsidR="00A317E6" w:rsidRDefault="00A317E6" w:rsidP="00A317E6">
            <w:pPr>
              <w:rPr>
                <w:bCs/>
              </w:rPr>
            </w:pPr>
            <w:r>
              <w:rPr>
                <w:bCs/>
              </w:rPr>
              <w:t>Ensure that the service charge process complies with the statutory regulation.</w:t>
            </w:r>
          </w:p>
          <w:p w14:paraId="1916A5FA" w14:textId="77777777" w:rsidR="00A317E6" w:rsidRDefault="00A317E6" w:rsidP="00A317E6">
            <w:pPr>
              <w:rPr>
                <w:bCs/>
              </w:rPr>
            </w:pPr>
          </w:p>
          <w:p w14:paraId="14EA1A40" w14:textId="77777777" w:rsidR="00A317E6" w:rsidRDefault="00A317E6" w:rsidP="00A317E6">
            <w:pPr>
              <w:rPr>
                <w:bCs/>
              </w:rPr>
            </w:pPr>
            <w:r>
              <w:rPr>
                <w:bCs/>
              </w:rPr>
              <w:t xml:space="preserve">Monitor service charge arrears </w:t>
            </w:r>
            <w:r w:rsidR="00FA47F6">
              <w:rPr>
                <w:bCs/>
              </w:rPr>
              <w:t>(</w:t>
            </w:r>
            <w:r>
              <w:rPr>
                <w:bCs/>
              </w:rPr>
              <w:t xml:space="preserve">and </w:t>
            </w:r>
            <w:r w:rsidR="00FA47F6">
              <w:rPr>
                <w:bCs/>
              </w:rPr>
              <w:t xml:space="preserve">where required) </w:t>
            </w:r>
            <w:r>
              <w:rPr>
                <w:bCs/>
              </w:rPr>
              <w:t>liaise with CYC Debtors in recovery of arrears as outlined in CYC Leasehold Policy and statutory regulation</w:t>
            </w:r>
          </w:p>
          <w:p w14:paraId="73FDC617" w14:textId="77777777" w:rsidR="00A317E6" w:rsidRDefault="00A317E6" w:rsidP="00A317E6">
            <w:pPr>
              <w:rPr>
                <w:bCs/>
              </w:rPr>
            </w:pPr>
          </w:p>
          <w:p w14:paraId="69A54D13" w14:textId="77777777" w:rsidR="00A317E6" w:rsidRDefault="00A317E6" w:rsidP="00A317E6">
            <w:pPr>
              <w:rPr>
                <w:bCs/>
              </w:rPr>
            </w:pPr>
            <w:r>
              <w:rPr>
                <w:bCs/>
              </w:rPr>
              <w:t>Manage Leaseholder</w:t>
            </w:r>
            <w:r w:rsidR="00FA47F6">
              <w:rPr>
                <w:bCs/>
              </w:rPr>
              <w:t xml:space="preserve"> and Shared Ownership</w:t>
            </w:r>
            <w:r>
              <w:rPr>
                <w:bCs/>
              </w:rPr>
              <w:t xml:space="preserve"> queries regarding service charge bills.  Assess validity of the queries by liaising with Housing Repairs and adjusting service charge bills accordingly.</w:t>
            </w:r>
          </w:p>
          <w:p w14:paraId="058AC153" w14:textId="77777777" w:rsidR="00A317E6" w:rsidRDefault="00A317E6" w:rsidP="00A317E6">
            <w:pPr>
              <w:rPr>
                <w:bCs/>
              </w:rPr>
            </w:pPr>
          </w:p>
          <w:p w14:paraId="738340B4" w14:textId="4A484F61" w:rsidR="00817CEF" w:rsidRDefault="00A317E6" w:rsidP="00D849EF">
            <w:pPr>
              <w:rPr>
                <w:bCs/>
              </w:rPr>
            </w:pPr>
            <w:r w:rsidRPr="00BC3A5B">
              <w:rPr>
                <w:bCs/>
              </w:rPr>
              <w:t>Complete affordability assessment where customers claim financial hardship due to large service charge bill</w:t>
            </w:r>
            <w:r>
              <w:rPr>
                <w:bCs/>
              </w:rPr>
              <w:t>s</w:t>
            </w:r>
            <w:r w:rsidRPr="00BC3A5B">
              <w:rPr>
                <w:bCs/>
              </w:rPr>
              <w:t>, providing a range of flexible payment options.</w:t>
            </w:r>
          </w:p>
        </w:tc>
      </w:tr>
      <w:tr w:rsidR="00A561D0" w14:paraId="54E06C36" w14:textId="77777777" w:rsidTr="00D849EF">
        <w:trPr>
          <w:cantSplit/>
        </w:trPr>
        <w:tc>
          <w:tcPr>
            <w:tcW w:w="648" w:type="dxa"/>
          </w:tcPr>
          <w:p w14:paraId="410BC108" w14:textId="77777777" w:rsidR="00A561D0" w:rsidRDefault="00A561D0">
            <w:pPr>
              <w:rPr>
                <w:bCs/>
              </w:rPr>
            </w:pPr>
          </w:p>
        </w:tc>
        <w:tc>
          <w:tcPr>
            <w:tcW w:w="689" w:type="dxa"/>
          </w:tcPr>
          <w:p w14:paraId="7AF93A27" w14:textId="77777777" w:rsidR="00A561D0" w:rsidDel="00A561D0" w:rsidRDefault="00A561D0">
            <w:pPr>
              <w:rPr>
                <w:bCs/>
              </w:rPr>
            </w:pPr>
          </w:p>
        </w:tc>
        <w:tc>
          <w:tcPr>
            <w:tcW w:w="6965" w:type="dxa"/>
            <w:gridSpan w:val="8"/>
          </w:tcPr>
          <w:p w14:paraId="4638D9BC" w14:textId="77777777" w:rsidR="00A317E6" w:rsidRDefault="00A317E6" w:rsidP="00A317E6">
            <w:pPr>
              <w:autoSpaceDE w:val="0"/>
              <w:autoSpaceDN w:val="0"/>
              <w:adjustRightInd w:val="0"/>
              <w:rPr>
                <w:rFonts w:cs="Arial"/>
                <w:bCs/>
                <w:lang w:val="en-US"/>
              </w:rPr>
            </w:pPr>
            <w:r>
              <w:rPr>
                <w:rFonts w:cs="Arial"/>
                <w:bCs/>
                <w:lang w:val="en-US"/>
              </w:rPr>
              <w:t>General Leaseholder</w:t>
            </w:r>
            <w:r w:rsidR="00FA47F6">
              <w:rPr>
                <w:rFonts w:cs="Arial"/>
                <w:bCs/>
                <w:lang w:val="en-US"/>
              </w:rPr>
              <w:t xml:space="preserve"> / Shared Ownership</w:t>
            </w:r>
            <w:r>
              <w:rPr>
                <w:rFonts w:cs="Arial"/>
                <w:bCs/>
                <w:lang w:val="en-US"/>
              </w:rPr>
              <w:t xml:space="preserve"> Management</w:t>
            </w:r>
          </w:p>
          <w:p w14:paraId="0E05ECF9" w14:textId="77777777" w:rsidR="00A317E6" w:rsidRDefault="00A317E6" w:rsidP="00A317E6">
            <w:pPr>
              <w:autoSpaceDE w:val="0"/>
              <w:autoSpaceDN w:val="0"/>
              <w:adjustRightInd w:val="0"/>
              <w:rPr>
                <w:rFonts w:cs="Arial"/>
                <w:bCs/>
                <w:lang w:val="en-US"/>
              </w:rPr>
            </w:pPr>
          </w:p>
          <w:p w14:paraId="5EC9E455" w14:textId="7D6F8D18" w:rsidR="00FA47F6" w:rsidRDefault="00A317E6" w:rsidP="00FA47F6">
            <w:pPr>
              <w:pStyle w:val="ListParagraph"/>
              <w:numPr>
                <w:ilvl w:val="0"/>
                <w:numId w:val="9"/>
              </w:numPr>
              <w:rPr>
                <w:bCs/>
              </w:rPr>
            </w:pPr>
            <w:r>
              <w:rPr>
                <w:bCs/>
              </w:rPr>
              <w:t>Being a point of contact for colleagues and customers on the lease(s), current leasehold legislation, policy and practice.  Including the training of other staff in relation to the duties of the post.</w:t>
            </w:r>
          </w:p>
          <w:p w14:paraId="02496B8C" w14:textId="77777777" w:rsidR="00FA47F6" w:rsidRDefault="00FA47F6" w:rsidP="00A317E6">
            <w:pPr>
              <w:pStyle w:val="ListParagraph"/>
              <w:numPr>
                <w:ilvl w:val="0"/>
                <w:numId w:val="9"/>
              </w:numPr>
              <w:rPr>
                <w:bCs/>
              </w:rPr>
            </w:pPr>
            <w:r>
              <w:rPr>
                <w:bCs/>
              </w:rPr>
              <w:t>Responsible for the recovery of service charges</w:t>
            </w:r>
            <w:r w:rsidR="00810E8E">
              <w:rPr>
                <w:bCs/>
              </w:rPr>
              <w:t>.</w:t>
            </w:r>
          </w:p>
          <w:p w14:paraId="2213BCA9" w14:textId="77777777" w:rsidR="00D849EF" w:rsidRDefault="00810E8E" w:rsidP="00D849EF">
            <w:pPr>
              <w:pStyle w:val="ListParagraph"/>
              <w:numPr>
                <w:ilvl w:val="0"/>
                <w:numId w:val="9"/>
              </w:numPr>
              <w:rPr>
                <w:bCs/>
              </w:rPr>
            </w:pPr>
            <w:r w:rsidRPr="00810E8E">
              <w:rPr>
                <w:bCs/>
              </w:rPr>
              <w:t>Take lead on i</w:t>
            </w:r>
            <w:r w:rsidRPr="00ED0AB1">
              <w:rPr>
                <w:bCs/>
              </w:rPr>
              <w:t>ssues such as</w:t>
            </w:r>
            <w:r w:rsidRPr="00810E8E">
              <w:rPr>
                <w:bCs/>
              </w:rPr>
              <w:t>, but not limited to, Shared Ownership stair</w:t>
            </w:r>
            <w:r w:rsidR="00D849EF">
              <w:rPr>
                <w:bCs/>
              </w:rPr>
              <w:t>-</w:t>
            </w:r>
            <w:r w:rsidRPr="00810E8E">
              <w:rPr>
                <w:bCs/>
              </w:rPr>
              <w:t>casing and statutory consultation process</w:t>
            </w:r>
          </w:p>
          <w:p w14:paraId="4991BC24" w14:textId="682D0488" w:rsidR="00A317E6" w:rsidRPr="00D849EF" w:rsidRDefault="00A317E6" w:rsidP="00D849EF">
            <w:pPr>
              <w:pStyle w:val="ListParagraph"/>
              <w:numPr>
                <w:ilvl w:val="0"/>
                <w:numId w:val="9"/>
              </w:numPr>
              <w:rPr>
                <w:bCs/>
              </w:rPr>
            </w:pPr>
            <w:r w:rsidRPr="00D849EF">
              <w:rPr>
                <w:bCs/>
              </w:rPr>
              <w:t>Deal with applications requiring permissions under the lease</w:t>
            </w:r>
          </w:p>
          <w:p w14:paraId="76EB9A6D" w14:textId="77777777" w:rsidR="00A317E6" w:rsidRDefault="00A317E6" w:rsidP="00A317E6">
            <w:pPr>
              <w:pStyle w:val="ListParagraph"/>
              <w:numPr>
                <w:ilvl w:val="0"/>
                <w:numId w:val="9"/>
              </w:numPr>
              <w:rPr>
                <w:bCs/>
              </w:rPr>
            </w:pPr>
            <w:r>
              <w:rPr>
                <w:bCs/>
              </w:rPr>
              <w:t xml:space="preserve">Regularly checking and maintaining accuracy of customer  records and ensure customer information is up to date, accurate and complies with legislation. </w:t>
            </w:r>
          </w:p>
          <w:p w14:paraId="47903046" w14:textId="77777777" w:rsidR="00A317E6" w:rsidRPr="0076331F" w:rsidRDefault="00A317E6" w:rsidP="00A317E6">
            <w:pPr>
              <w:pStyle w:val="ListParagraph"/>
              <w:numPr>
                <w:ilvl w:val="0"/>
                <w:numId w:val="9"/>
              </w:numPr>
              <w:autoSpaceDE w:val="0"/>
              <w:autoSpaceDN w:val="0"/>
              <w:adjustRightInd w:val="0"/>
              <w:rPr>
                <w:rFonts w:cs="Arial"/>
                <w:bCs/>
                <w:lang w:val="en-US"/>
              </w:rPr>
            </w:pPr>
            <w:r w:rsidRPr="00CE2A47">
              <w:t>Provide an accurate, specialist advice service covering lease terms and legislation, investigating suspected breaches/disputes and where appropriate taking action.</w:t>
            </w:r>
          </w:p>
          <w:p w14:paraId="2189315A" w14:textId="77777777" w:rsidR="00D849EF" w:rsidRPr="00D849EF" w:rsidRDefault="00A317E6" w:rsidP="00D849EF">
            <w:pPr>
              <w:pStyle w:val="ListParagraph"/>
              <w:numPr>
                <w:ilvl w:val="0"/>
                <w:numId w:val="9"/>
              </w:numPr>
              <w:autoSpaceDE w:val="0"/>
              <w:autoSpaceDN w:val="0"/>
              <w:adjustRightInd w:val="0"/>
              <w:rPr>
                <w:rFonts w:cs="Arial"/>
                <w:bCs/>
                <w:lang w:val="en-US"/>
              </w:rPr>
            </w:pPr>
            <w:r w:rsidRPr="0076331F">
              <w:rPr>
                <w:bCs/>
              </w:rPr>
              <w:t>Inform, consult and engage with leaseholders and staff on service development and other relevant matters including promotion of the service.</w:t>
            </w:r>
          </w:p>
          <w:p w14:paraId="027E26A6" w14:textId="77777777" w:rsidR="00D849EF" w:rsidRPr="00D849EF" w:rsidRDefault="00A317E6" w:rsidP="00D849EF">
            <w:pPr>
              <w:pStyle w:val="ListParagraph"/>
              <w:numPr>
                <w:ilvl w:val="0"/>
                <w:numId w:val="9"/>
              </w:numPr>
              <w:autoSpaceDE w:val="0"/>
              <w:autoSpaceDN w:val="0"/>
              <w:adjustRightInd w:val="0"/>
              <w:rPr>
                <w:rFonts w:cs="Arial"/>
                <w:bCs/>
                <w:lang w:val="en-US"/>
              </w:rPr>
            </w:pPr>
            <w:r w:rsidRPr="00D849EF">
              <w:rPr>
                <w:bCs/>
              </w:rPr>
              <w:t>Work with leaseholders and shared owners to ensure they have the opportunity to influence the service and participate in the decision making process that relates to their home, estate and community</w:t>
            </w:r>
          </w:p>
          <w:p w14:paraId="20B9D4D4" w14:textId="004C1995" w:rsidR="00A317E6" w:rsidRPr="00D849EF" w:rsidRDefault="00A317E6" w:rsidP="00D849EF">
            <w:pPr>
              <w:pStyle w:val="ListParagraph"/>
              <w:numPr>
                <w:ilvl w:val="0"/>
                <w:numId w:val="9"/>
              </w:numPr>
              <w:autoSpaceDE w:val="0"/>
              <w:autoSpaceDN w:val="0"/>
              <w:adjustRightInd w:val="0"/>
              <w:rPr>
                <w:rFonts w:cs="Arial"/>
                <w:bCs/>
                <w:lang w:val="en-US"/>
              </w:rPr>
            </w:pPr>
            <w:r w:rsidRPr="00D849EF">
              <w:rPr>
                <w:bCs/>
              </w:rPr>
              <w:t>Prevent unauthorised sub-letting of Leasehold flats and take action where this is already happening</w:t>
            </w:r>
          </w:p>
          <w:p w14:paraId="142699DE" w14:textId="77777777" w:rsidR="00A317E6" w:rsidRDefault="00A317E6" w:rsidP="00A317E6">
            <w:pPr>
              <w:pStyle w:val="ListParagraph"/>
              <w:numPr>
                <w:ilvl w:val="0"/>
                <w:numId w:val="10"/>
              </w:numPr>
              <w:autoSpaceDE w:val="0"/>
              <w:autoSpaceDN w:val="0"/>
              <w:adjustRightInd w:val="0"/>
              <w:ind w:left="720"/>
              <w:rPr>
                <w:rFonts w:cs="Arial"/>
                <w:bCs/>
                <w:lang w:val="en-US"/>
              </w:rPr>
            </w:pPr>
            <w:r w:rsidRPr="0076331F">
              <w:rPr>
                <w:rFonts w:cs="Arial"/>
                <w:bCs/>
                <w:lang w:val="en-US"/>
              </w:rPr>
              <w:t>Raise repairs to communal areas as and when reported by leaseholders</w:t>
            </w:r>
          </w:p>
          <w:p w14:paraId="27E98CC0" w14:textId="77777777" w:rsidR="00A317E6" w:rsidRDefault="00A317E6" w:rsidP="00A317E6">
            <w:pPr>
              <w:pStyle w:val="ListParagraph"/>
              <w:numPr>
                <w:ilvl w:val="0"/>
                <w:numId w:val="10"/>
              </w:numPr>
              <w:autoSpaceDE w:val="0"/>
              <w:autoSpaceDN w:val="0"/>
              <w:adjustRightInd w:val="0"/>
              <w:ind w:left="720"/>
              <w:rPr>
                <w:rFonts w:cs="Arial"/>
                <w:bCs/>
                <w:lang w:val="en-US"/>
              </w:rPr>
            </w:pPr>
            <w:r w:rsidRPr="0076331F">
              <w:rPr>
                <w:rFonts w:cs="Arial"/>
                <w:bCs/>
                <w:lang w:val="en-US"/>
              </w:rPr>
              <w:t>Attend Leaseholder Forums, Panels and Scrutiny Panel, which may require working outside normal office hours</w:t>
            </w:r>
          </w:p>
          <w:p w14:paraId="45C976F2" w14:textId="77777777" w:rsidR="00A317E6" w:rsidRPr="0076331F" w:rsidRDefault="00A317E6" w:rsidP="00A317E6">
            <w:pPr>
              <w:pStyle w:val="ListParagraph"/>
              <w:numPr>
                <w:ilvl w:val="0"/>
                <w:numId w:val="10"/>
              </w:numPr>
              <w:autoSpaceDE w:val="0"/>
              <w:autoSpaceDN w:val="0"/>
              <w:adjustRightInd w:val="0"/>
              <w:ind w:left="720"/>
              <w:rPr>
                <w:rFonts w:cs="Arial"/>
                <w:bCs/>
                <w:lang w:val="en-US"/>
              </w:rPr>
            </w:pPr>
            <w:r>
              <w:rPr>
                <w:rFonts w:cs="Arial"/>
                <w:bCs/>
                <w:lang w:val="en-US"/>
              </w:rPr>
              <w:t>Undertake Leaseholder property and communal area inspections to ensure that the terms of Leases are maintained</w:t>
            </w:r>
          </w:p>
          <w:p w14:paraId="5CE4E98B" w14:textId="77777777" w:rsidR="00A561D0" w:rsidRDefault="00A561D0" w:rsidP="00665872">
            <w:pPr>
              <w:autoSpaceDE w:val="0"/>
              <w:autoSpaceDN w:val="0"/>
              <w:adjustRightInd w:val="0"/>
              <w:rPr>
                <w:rFonts w:cs="Arial"/>
                <w:bCs/>
                <w:lang w:val="en-US"/>
              </w:rPr>
            </w:pPr>
          </w:p>
        </w:tc>
      </w:tr>
      <w:tr w:rsidR="00BA29CB" w14:paraId="7FEEF2A1" w14:textId="77777777" w:rsidTr="00D849EF">
        <w:trPr>
          <w:cantSplit/>
        </w:trPr>
        <w:tc>
          <w:tcPr>
            <w:tcW w:w="648" w:type="dxa"/>
          </w:tcPr>
          <w:p w14:paraId="40A430FA" w14:textId="77777777" w:rsidR="00BA29CB" w:rsidRDefault="00BA29CB">
            <w:pPr>
              <w:rPr>
                <w:bCs/>
              </w:rPr>
            </w:pPr>
          </w:p>
        </w:tc>
        <w:tc>
          <w:tcPr>
            <w:tcW w:w="689" w:type="dxa"/>
          </w:tcPr>
          <w:p w14:paraId="75F7CD18" w14:textId="77777777" w:rsidR="00BA29CB" w:rsidRDefault="00BA29CB">
            <w:pPr>
              <w:rPr>
                <w:bCs/>
              </w:rPr>
            </w:pPr>
          </w:p>
        </w:tc>
        <w:tc>
          <w:tcPr>
            <w:tcW w:w="6965" w:type="dxa"/>
            <w:gridSpan w:val="8"/>
          </w:tcPr>
          <w:p w14:paraId="3E840F99" w14:textId="77777777" w:rsidR="00FA1D15" w:rsidRDefault="00FA1D15" w:rsidP="00FA1D15">
            <w:pPr>
              <w:rPr>
                <w:bCs/>
                <w:noProof/>
              </w:rPr>
            </w:pPr>
            <w:r>
              <w:rPr>
                <w:bCs/>
                <w:noProof/>
              </w:rPr>
              <w:t>Right To Buy</w:t>
            </w:r>
          </w:p>
          <w:p w14:paraId="6B57406A" w14:textId="77777777" w:rsidR="00FA1D15" w:rsidRDefault="00FA1D15" w:rsidP="00FA1D15">
            <w:pPr>
              <w:rPr>
                <w:bCs/>
                <w:noProof/>
              </w:rPr>
            </w:pPr>
          </w:p>
          <w:p w14:paraId="0D4F0890" w14:textId="77777777" w:rsidR="00FA1D15" w:rsidRPr="00C403FA" w:rsidRDefault="00FA1D15" w:rsidP="00FA1D15">
            <w:pPr>
              <w:pStyle w:val="ListParagraph"/>
              <w:numPr>
                <w:ilvl w:val="0"/>
                <w:numId w:val="16"/>
              </w:numPr>
              <w:rPr>
                <w:rFonts w:cs="Arial"/>
                <w:bCs/>
                <w:lang w:val="en-US"/>
              </w:rPr>
            </w:pPr>
            <w:r w:rsidRPr="002C27FB">
              <w:rPr>
                <w:bCs/>
                <w:noProof/>
              </w:rPr>
              <w:t>Assess and process all right to buy applications made to the City of York Council and other organisations that have procured this service in line with legislation and guidance.  Issue notices as required within the statutory timescales.  Liaise with solicitors, surveryors, District Valuers and financial companies As required</w:t>
            </w:r>
          </w:p>
          <w:p w14:paraId="2C083F13" w14:textId="77777777" w:rsidR="00FA1D15" w:rsidRPr="002C27FB" w:rsidRDefault="00FA1D15" w:rsidP="00FA1D15">
            <w:pPr>
              <w:pStyle w:val="ListParagraph"/>
              <w:numPr>
                <w:ilvl w:val="0"/>
                <w:numId w:val="16"/>
              </w:numPr>
              <w:rPr>
                <w:rFonts w:cs="Arial"/>
                <w:bCs/>
                <w:lang w:val="en-US"/>
              </w:rPr>
            </w:pPr>
            <w:r>
              <w:rPr>
                <w:bCs/>
                <w:noProof/>
              </w:rPr>
              <w:t>Liaise with Property Services, Housing Repairs  Insurance and Public Realm to prepare accurate S125 offer notices in order to maximise CYC revenue.</w:t>
            </w:r>
          </w:p>
          <w:p w14:paraId="53688FAC" w14:textId="77777777" w:rsidR="00FA1D15" w:rsidRPr="002C27FB" w:rsidRDefault="00FA1D15" w:rsidP="00FA1D15">
            <w:pPr>
              <w:pStyle w:val="ListParagraph"/>
              <w:numPr>
                <w:ilvl w:val="0"/>
                <w:numId w:val="16"/>
              </w:numPr>
              <w:rPr>
                <w:rFonts w:cs="Arial"/>
                <w:bCs/>
                <w:lang w:val="en-US"/>
              </w:rPr>
            </w:pPr>
            <w:r>
              <w:rPr>
                <w:bCs/>
                <w:noProof/>
              </w:rPr>
              <w:t>Conduct necessary Right to Buy fraud checks.  Refer cases to CYC anti-fraud team and assist them in the investigation.</w:t>
            </w:r>
          </w:p>
          <w:p w14:paraId="6D5C962B" w14:textId="77777777" w:rsidR="00FA1D15" w:rsidRPr="000F282B" w:rsidRDefault="00FA1D15" w:rsidP="00FA1D15">
            <w:pPr>
              <w:pStyle w:val="ListParagraph"/>
              <w:numPr>
                <w:ilvl w:val="0"/>
                <w:numId w:val="16"/>
              </w:numPr>
              <w:rPr>
                <w:rFonts w:cs="Arial"/>
                <w:bCs/>
                <w:lang w:val="en-US"/>
              </w:rPr>
            </w:pPr>
            <w:r>
              <w:rPr>
                <w:bCs/>
                <w:noProof/>
              </w:rPr>
              <w:t>Undertake tenancy check vistis to confirm the tenant is living at the property, identify alterations and repairs.  Ensure that the customer is fully aware of the consequences of RTB and their responsibilities of becoming a leaseholder – when appropriate.</w:t>
            </w:r>
          </w:p>
          <w:p w14:paraId="74A937E2" w14:textId="3B84DE6F" w:rsidR="00FA47F6" w:rsidRPr="00F65189" w:rsidRDefault="00FA1D15" w:rsidP="00FA47F6">
            <w:pPr>
              <w:pStyle w:val="ListParagraph"/>
              <w:numPr>
                <w:ilvl w:val="0"/>
                <w:numId w:val="16"/>
              </w:numPr>
              <w:rPr>
                <w:rFonts w:cs="Arial"/>
                <w:bCs/>
                <w:lang w:val="en-US"/>
              </w:rPr>
            </w:pPr>
            <w:r>
              <w:rPr>
                <w:bCs/>
                <w:noProof/>
              </w:rPr>
              <w:t>Prepare statutory RTB letters for customers within the timelines set out in legislation ensuring CYC are not subject to financial penalties.</w:t>
            </w:r>
          </w:p>
          <w:p w14:paraId="1AD1DBEE" w14:textId="77777777" w:rsidR="00BA29CB" w:rsidRDefault="00FA1D15" w:rsidP="00F65189">
            <w:pPr>
              <w:pStyle w:val="ListParagraph"/>
              <w:numPr>
                <w:ilvl w:val="0"/>
                <w:numId w:val="16"/>
              </w:numPr>
              <w:rPr>
                <w:rFonts w:cs="Arial"/>
                <w:bCs/>
                <w:lang w:val="en-US"/>
              </w:rPr>
            </w:pPr>
            <w:r>
              <w:rPr>
                <w:bCs/>
                <w:noProof/>
              </w:rPr>
              <w:t>Assess merits of customer Right to Buy appeals and provide report to Housing Team Leader for submission to appeals Tribunal if required</w:t>
            </w:r>
          </w:p>
        </w:tc>
      </w:tr>
      <w:tr w:rsidR="00192EE9" w14:paraId="3C8FBF0A" w14:textId="77777777" w:rsidTr="00D849EF">
        <w:trPr>
          <w:cantSplit/>
        </w:trPr>
        <w:tc>
          <w:tcPr>
            <w:tcW w:w="648" w:type="dxa"/>
          </w:tcPr>
          <w:p w14:paraId="0CDEFB09" w14:textId="77777777" w:rsidR="00192EE9" w:rsidRDefault="00192EE9">
            <w:pPr>
              <w:rPr>
                <w:bCs/>
              </w:rPr>
            </w:pPr>
          </w:p>
        </w:tc>
        <w:tc>
          <w:tcPr>
            <w:tcW w:w="689" w:type="dxa"/>
          </w:tcPr>
          <w:p w14:paraId="61513526" w14:textId="77777777" w:rsidR="00192EE9" w:rsidRDefault="00192EE9">
            <w:pPr>
              <w:rPr>
                <w:bCs/>
              </w:rPr>
            </w:pPr>
          </w:p>
        </w:tc>
        <w:tc>
          <w:tcPr>
            <w:tcW w:w="6965" w:type="dxa"/>
            <w:gridSpan w:val="8"/>
          </w:tcPr>
          <w:p w14:paraId="0370EB71" w14:textId="77777777" w:rsidR="00192EE9" w:rsidRDefault="00E142F8" w:rsidP="00192EE9">
            <w:pPr>
              <w:rPr>
                <w:bCs/>
                <w:noProof/>
              </w:rPr>
            </w:pPr>
            <w:r>
              <w:rPr>
                <w:bCs/>
                <w:noProof/>
              </w:rPr>
              <w:t>Garages</w:t>
            </w:r>
          </w:p>
          <w:p w14:paraId="1E051276" w14:textId="77777777" w:rsidR="00E142F8" w:rsidRDefault="00E142F8" w:rsidP="00192EE9">
            <w:pPr>
              <w:rPr>
                <w:bCs/>
                <w:noProof/>
              </w:rPr>
            </w:pPr>
          </w:p>
          <w:p w14:paraId="43A20C7D" w14:textId="77777777" w:rsidR="00E142F8" w:rsidRDefault="00E142F8" w:rsidP="00E142F8">
            <w:pPr>
              <w:autoSpaceDE w:val="0"/>
              <w:autoSpaceDN w:val="0"/>
              <w:adjustRightInd w:val="0"/>
            </w:pPr>
            <w:r>
              <w:t>Maintain and manage the waiting list for council garages including allocation and letting.</w:t>
            </w:r>
          </w:p>
          <w:p w14:paraId="3AC5E629" w14:textId="77777777" w:rsidR="00E142F8" w:rsidRDefault="00E142F8" w:rsidP="00E142F8">
            <w:pPr>
              <w:autoSpaceDE w:val="0"/>
              <w:autoSpaceDN w:val="0"/>
              <w:adjustRightInd w:val="0"/>
            </w:pPr>
          </w:p>
          <w:p w14:paraId="551B8910" w14:textId="77777777" w:rsidR="00E142F8" w:rsidRDefault="00E142F8" w:rsidP="00E142F8">
            <w:pPr>
              <w:autoSpaceDE w:val="0"/>
              <w:autoSpaceDN w:val="0"/>
              <w:adjustRightInd w:val="0"/>
            </w:pPr>
            <w:r>
              <w:t>Monitoring and managing of garage rent accounts., including recovery of rent arrears ensuring that income for CYC is maximised</w:t>
            </w:r>
          </w:p>
          <w:p w14:paraId="1C66004F" w14:textId="77777777" w:rsidR="00E142F8" w:rsidRDefault="00E142F8" w:rsidP="00E142F8">
            <w:pPr>
              <w:autoSpaceDE w:val="0"/>
              <w:autoSpaceDN w:val="0"/>
              <w:adjustRightInd w:val="0"/>
            </w:pPr>
          </w:p>
          <w:p w14:paraId="6B6C80A2" w14:textId="7CD751F3" w:rsidR="00E142F8" w:rsidRDefault="00E142F8" w:rsidP="00D849EF">
            <w:pPr>
              <w:autoSpaceDE w:val="0"/>
              <w:autoSpaceDN w:val="0"/>
              <w:adjustRightInd w:val="0"/>
              <w:rPr>
                <w:bCs/>
                <w:noProof/>
              </w:rPr>
            </w:pPr>
            <w:r>
              <w:t>Arranging visiting of garages to check on the state of repair and any items left when void.</w:t>
            </w:r>
          </w:p>
        </w:tc>
      </w:tr>
      <w:tr w:rsidR="00BA29CB" w14:paraId="3758C931" w14:textId="77777777" w:rsidTr="00D849EF">
        <w:trPr>
          <w:cantSplit/>
          <w:trHeight w:val="362"/>
        </w:trPr>
        <w:tc>
          <w:tcPr>
            <w:tcW w:w="648" w:type="dxa"/>
            <w:vMerge w:val="restart"/>
          </w:tcPr>
          <w:p w14:paraId="31D88274" w14:textId="77777777" w:rsidR="00BA29CB" w:rsidRDefault="00842FE7">
            <w:pPr>
              <w:rPr>
                <w:bCs/>
              </w:rPr>
            </w:pPr>
            <w:r>
              <w:rPr>
                <w:bCs/>
              </w:rPr>
              <w:t>3.</w:t>
            </w:r>
          </w:p>
        </w:tc>
        <w:tc>
          <w:tcPr>
            <w:tcW w:w="7654" w:type="dxa"/>
            <w:gridSpan w:val="9"/>
            <w:tcBorders>
              <w:bottom w:val="nil"/>
            </w:tcBorders>
          </w:tcPr>
          <w:p w14:paraId="5A1172E8" w14:textId="77777777" w:rsidR="00BA29CB" w:rsidRDefault="00842FE7">
            <w:pPr>
              <w:pStyle w:val="Heading1"/>
              <w:rPr>
                <w:bCs w:val="0"/>
              </w:rPr>
            </w:pPr>
            <w:r>
              <w:rPr>
                <w:bCs w:val="0"/>
              </w:rPr>
              <w:t>SUPERVISION / MANAGEMENT OF PEOPLE</w:t>
            </w:r>
          </w:p>
          <w:p w14:paraId="6A721528" w14:textId="77777777" w:rsidR="00BA29CB" w:rsidRDefault="00BA29CB">
            <w:pPr>
              <w:rPr>
                <w:b/>
              </w:rPr>
            </w:pPr>
          </w:p>
          <w:p w14:paraId="35A2886F" w14:textId="77777777" w:rsidR="00BA29CB" w:rsidRDefault="00842FE7">
            <w:pPr>
              <w:rPr>
                <w:bCs/>
              </w:rPr>
            </w:pPr>
            <w:r>
              <w:rPr>
                <w:bCs/>
              </w:rPr>
              <w:t xml:space="preserve">No. reporting -  </w:t>
            </w:r>
          </w:p>
        </w:tc>
      </w:tr>
      <w:tr w:rsidR="00BA29CB" w14:paraId="50F3F191" w14:textId="77777777" w:rsidTr="00D849EF">
        <w:trPr>
          <w:cantSplit/>
          <w:trHeight w:val="508"/>
        </w:trPr>
        <w:tc>
          <w:tcPr>
            <w:tcW w:w="648" w:type="dxa"/>
            <w:vMerge/>
          </w:tcPr>
          <w:p w14:paraId="642B1F7C" w14:textId="77777777" w:rsidR="00BA29CB" w:rsidRDefault="00BA29CB">
            <w:pPr>
              <w:rPr>
                <w:bCs/>
              </w:rPr>
            </w:pPr>
          </w:p>
        </w:tc>
        <w:tc>
          <w:tcPr>
            <w:tcW w:w="4213" w:type="dxa"/>
            <w:gridSpan w:val="5"/>
            <w:tcBorders>
              <w:top w:val="nil"/>
              <w:right w:val="nil"/>
            </w:tcBorders>
          </w:tcPr>
          <w:p w14:paraId="6563CB36" w14:textId="77777777" w:rsidR="00BA29CB" w:rsidRDefault="00842FE7">
            <w:pPr>
              <w:rPr>
                <w:bCs/>
              </w:rPr>
            </w:pPr>
            <w:r>
              <w:rPr>
                <w:bCs/>
              </w:rPr>
              <w:t xml:space="preserve">Direct: </w:t>
            </w:r>
            <w:r w:rsidR="00573532">
              <w:rPr>
                <w:bCs/>
              </w:rPr>
              <w:t>0</w:t>
            </w:r>
          </w:p>
          <w:p w14:paraId="4077B76D" w14:textId="77777777" w:rsidR="00BA29CB" w:rsidRDefault="00842FE7">
            <w:pPr>
              <w:rPr>
                <w:bCs/>
              </w:rPr>
            </w:pPr>
            <w:r>
              <w:rPr>
                <w:bCs/>
              </w:rPr>
              <w:t xml:space="preserve">                       </w:t>
            </w:r>
          </w:p>
        </w:tc>
        <w:tc>
          <w:tcPr>
            <w:tcW w:w="3441" w:type="dxa"/>
            <w:gridSpan w:val="4"/>
            <w:tcBorders>
              <w:top w:val="nil"/>
              <w:left w:val="nil"/>
            </w:tcBorders>
          </w:tcPr>
          <w:p w14:paraId="4BC49E26" w14:textId="5A4D4AAF" w:rsidR="00BA29CB" w:rsidRDefault="00842FE7" w:rsidP="00D849EF">
            <w:pPr>
              <w:rPr>
                <w:bCs/>
              </w:rPr>
            </w:pPr>
            <w:r w:rsidRPr="00D849EF">
              <w:rPr>
                <w:bCs/>
              </w:rPr>
              <w:t xml:space="preserve">Indirect: </w:t>
            </w:r>
            <w:r w:rsidR="00D849EF">
              <w:rPr>
                <w:bCs/>
              </w:rPr>
              <w:t>0</w:t>
            </w:r>
          </w:p>
        </w:tc>
      </w:tr>
      <w:tr w:rsidR="00BA29CB" w14:paraId="3F7D2FC8" w14:textId="77777777" w:rsidTr="00D849EF">
        <w:trPr>
          <w:cantSplit/>
        </w:trPr>
        <w:tc>
          <w:tcPr>
            <w:tcW w:w="648" w:type="dxa"/>
          </w:tcPr>
          <w:p w14:paraId="398738BE" w14:textId="77777777" w:rsidR="00BA29CB" w:rsidRDefault="00842FE7">
            <w:pPr>
              <w:rPr>
                <w:bCs/>
              </w:rPr>
            </w:pPr>
            <w:r>
              <w:rPr>
                <w:bCs/>
              </w:rPr>
              <w:t>4.</w:t>
            </w:r>
          </w:p>
        </w:tc>
        <w:tc>
          <w:tcPr>
            <w:tcW w:w="7654" w:type="dxa"/>
            <w:gridSpan w:val="9"/>
          </w:tcPr>
          <w:p w14:paraId="1398AE89" w14:textId="77777777" w:rsidR="00BA29CB" w:rsidRDefault="00842FE7">
            <w:pPr>
              <w:pStyle w:val="Heading1"/>
              <w:rPr>
                <w:bCs w:val="0"/>
              </w:rPr>
            </w:pPr>
            <w:r>
              <w:rPr>
                <w:bCs w:val="0"/>
              </w:rPr>
              <w:t>CREATIVITY &amp; INNOVATION</w:t>
            </w:r>
          </w:p>
          <w:p w14:paraId="636C8B9E" w14:textId="77777777" w:rsidR="00BA29CB" w:rsidRDefault="00BA29CB">
            <w:pPr>
              <w:rPr>
                <w:bCs/>
              </w:rPr>
            </w:pPr>
          </w:p>
          <w:p w14:paraId="56352209" w14:textId="77777777" w:rsidR="00BA29CB" w:rsidRPr="00C65AD9" w:rsidRDefault="00C65AD9" w:rsidP="00C65AD9">
            <w:pPr>
              <w:numPr>
                <w:ilvl w:val="0"/>
                <w:numId w:val="4"/>
              </w:numPr>
            </w:pPr>
            <w:r>
              <w:t>W</w:t>
            </w:r>
            <w:r w:rsidR="00842FE7" w:rsidRPr="00C65AD9">
              <w:t>ork creatively to identify areas where the leasehold</w:t>
            </w:r>
            <w:r w:rsidR="00D059B7" w:rsidRPr="00C65AD9">
              <w:t>,</w:t>
            </w:r>
            <w:r w:rsidR="00810E8E">
              <w:t xml:space="preserve"> shared ownership,</w:t>
            </w:r>
            <w:r w:rsidR="00842FE7" w:rsidRPr="00C65AD9">
              <w:t xml:space="preserve"> </w:t>
            </w:r>
            <w:r w:rsidR="00D059B7" w:rsidRPr="00C65AD9">
              <w:t>Right To Buy and garage</w:t>
            </w:r>
            <w:r w:rsidR="00842FE7" w:rsidRPr="00C65AD9">
              <w:t xml:space="preserve"> service</w:t>
            </w:r>
            <w:r w:rsidR="00D059B7" w:rsidRPr="00C65AD9">
              <w:t>s</w:t>
            </w:r>
            <w:r w:rsidR="00842FE7" w:rsidRPr="00C65AD9">
              <w:t xml:space="preserve"> could be improved using a variety of tools e.g. research, attending training and conferences, using own knowledge and experience, benchmarking the service against similar authorities</w:t>
            </w:r>
          </w:p>
          <w:p w14:paraId="4F6793DA" w14:textId="623714E2" w:rsidR="00BA29CB" w:rsidRPr="00C65AD9" w:rsidRDefault="00C65AD9" w:rsidP="00D059B7">
            <w:pPr>
              <w:pStyle w:val="BodyText2"/>
              <w:numPr>
                <w:ilvl w:val="0"/>
                <w:numId w:val="4"/>
              </w:numPr>
              <w:rPr>
                <w:b w:val="0"/>
                <w:color w:val="auto"/>
              </w:rPr>
            </w:pPr>
            <w:r>
              <w:rPr>
                <w:b w:val="0"/>
                <w:color w:val="auto"/>
              </w:rPr>
              <w:t xml:space="preserve">Contribute to </w:t>
            </w:r>
            <w:r w:rsidR="00CE2A47" w:rsidRPr="00C65AD9">
              <w:rPr>
                <w:b w:val="0"/>
                <w:color w:val="auto"/>
              </w:rPr>
              <w:t xml:space="preserve">improve process and practice across leasehold, </w:t>
            </w:r>
            <w:r w:rsidR="00810E8E">
              <w:rPr>
                <w:b w:val="0"/>
                <w:color w:val="auto"/>
              </w:rPr>
              <w:t>shared ownership,</w:t>
            </w:r>
            <w:r w:rsidR="00D849EF">
              <w:rPr>
                <w:b w:val="0"/>
                <w:color w:val="auto"/>
              </w:rPr>
              <w:t xml:space="preserve"> </w:t>
            </w:r>
            <w:r w:rsidR="00CE2A47" w:rsidRPr="00C65AD9">
              <w:rPr>
                <w:b w:val="0"/>
                <w:color w:val="auto"/>
              </w:rPr>
              <w:t>Right To Buy and garage services, consulting with stakeholders in doing so.</w:t>
            </w:r>
          </w:p>
          <w:p w14:paraId="539FF134" w14:textId="77777777" w:rsidR="00BA29CB" w:rsidRDefault="00C65AD9">
            <w:pPr>
              <w:numPr>
                <w:ilvl w:val="0"/>
                <w:numId w:val="4"/>
              </w:numPr>
              <w:rPr>
                <w:bCs/>
              </w:rPr>
            </w:pPr>
            <w:r>
              <w:rPr>
                <w:bCs/>
              </w:rPr>
              <w:t>R</w:t>
            </w:r>
            <w:r w:rsidR="00CE2A47">
              <w:rPr>
                <w:bCs/>
              </w:rPr>
              <w:t>esponsible for updating and developing the Lea</w:t>
            </w:r>
            <w:r w:rsidR="00842FE7">
              <w:rPr>
                <w:bCs/>
              </w:rPr>
              <w:t xml:space="preserve">sehold and right to buy </w:t>
            </w:r>
            <w:r w:rsidR="00D059B7">
              <w:rPr>
                <w:bCs/>
              </w:rPr>
              <w:t xml:space="preserve">content </w:t>
            </w:r>
            <w:r w:rsidR="00842FE7">
              <w:rPr>
                <w:bCs/>
              </w:rPr>
              <w:t>on the Council’s web page and ensuring it is user- friendly</w:t>
            </w:r>
          </w:p>
          <w:p w14:paraId="39F53E05" w14:textId="77777777" w:rsidR="00BA29CB" w:rsidRDefault="00C65AD9">
            <w:pPr>
              <w:numPr>
                <w:ilvl w:val="0"/>
                <w:numId w:val="4"/>
              </w:numPr>
              <w:rPr>
                <w:bCs/>
              </w:rPr>
            </w:pPr>
            <w:r>
              <w:rPr>
                <w:bCs/>
              </w:rPr>
              <w:t>E</w:t>
            </w:r>
            <w:r w:rsidR="00842FE7">
              <w:rPr>
                <w:bCs/>
              </w:rPr>
              <w:t>nsure customers are regularly informed on all leaseholder</w:t>
            </w:r>
            <w:r w:rsidR="00E40EF2">
              <w:rPr>
                <w:bCs/>
              </w:rPr>
              <w:t>, shared ownership</w:t>
            </w:r>
            <w:r w:rsidR="00842FE7">
              <w:rPr>
                <w:bCs/>
              </w:rPr>
              <w:t xml:space="preserve"> and right to buy matters</w:t>
            </w:r>
          </w:p>
          <w:p w14:paraId="10590F66" w14:textId="77777777" w:rsidR="00BA29CB" w:rsidRDefault="00C65AD9">
            <w:pPr>
              <w:numPr>
                <w:ilvl w:val="0"/>
                <w:numId w:val="6"/>
              </w:numPr>
              <w:rPr>
                <w:bCs/>
              </w:rPr>
            </w:pPr>
            <w:r>
              <w:rPr>
                <w:bCs/>
              </w:rPr>
              <w:t>A</w:t>
            </w:r>
            <w:r w:rsidR="00842FE7">
              <w:rPr>
                <w:bCs/>
              </w:rPr>
              <w:t>ble to interpret new rules and legislation in respect of the leaseholder</w:t>
            </w:r>
            <w:r w:rsidR="00810E8E">
              <w:rPr>
                <w:bCs/>
              </w:rPr>
              <w:t>/shared ownership</w:t>
            </w:r>
            <w:r w:rsidR="00842FE7">
              <w:rPr>
                <w:bCs/>
              </w:rPr>
              <w:t xml:space="preserve"> and right to buy functions and ensure that new legislation is adhered to</w:t>
            </w:r>
            <w:r>
              <w:rPr>
                <w:bCs/>
              </w:rPr>
              <w:t>.</w:t>
            </w:r>
            <w:r w:rsidR="00842FE7">
              <w:rPr>
                <w:bCs/>
              </w:rPr>
              <w:t xml:space="preserve"> </w:t>
            </w:r>
          </w:p>
          <w:p w14:paraId="43B07DC4" w14:textId="77777777" w:rsidR="009B41F2" w:rsidRDefault="009B41F2">
            <w:pPr>
              <w:numPr>
                <w:ilvl w:val="0"/>
                <w:numId w:val="6"/>
              </w:numPr>
              <w:rPr>
                <w:bCs/>
              </w:rPr>
            </w:pPr>
            <w:r>
              <w:rPr>
                <w:bCs/>
              </w:rPr>
              <w:t>Deliver training sessions and help train staff on Leasehold,</w:t>
            </w:r>
            <w:r w:rsidR="00E40EF2">
              <w:rPr>
                <w:bCs/>
              </w:rPr>
              <w:t xml:space="preserve"> shared ownership,</w:t>
            </w:r>
            <w:r>
              <w:rPr>
                <w:bCs/>
              </w:rPr>
              <w:t xml:space="preserve"> RTB and garages as needed .i.e. induction or training hours.</w:t>
            </w:r>
          </w:p>
          <w:p w14:paraId="64D5AD81" w14:textId="77777777" w:rsidR="00D55B6A" w:rsidRDefault="00D55B6A">
            <w:pPr>
              <w:numPr>
                <w:ilvl w:val="0"/>
                <w:numId w:val="6"/>
              </w:numPr>
              <w:rPr>
                <w:bCs/>
              </w:rPr>
            </w:pPr>
            <w:r>
              <w:rPr>
                <w:bCs/>
              </w:rPr>
              <w:t>Innovatively market garages</w:t>
            </w:r>
            <w:r w:rsidR="0065655B">
              <w:rPr>
                <w:bCs/>
              </w:rPr>
              <w:t xml:space="preserve"> across a range of media</w:t>
            </w:r>
            <w:r>
              <w:rPr>
                <w:bCs/>
              </w:rPr>
              <w:t xml:space="preserve"> to maximise income and minimise losses through lack of demand</w:t>
            </w:r>
          </w:p>
          <w:p w14:paraId="746E1DE1" w14:textId="77777777" w:rsidR="00BA29CB" w:rsidRDefault="00BA29CB">
            <w:pPr>
              <w:pStyle w:val="Header"/>
              <w:tabs>
                <w:tab w:val="clear" w:pos="4153"/>
                <w:tab w:val="clear" w:pos="8306"/>
              </w:tabs>
              <w:rPr>
                <w:bCs/>
              </w:rPr>
            </w:pPr>
          </w:p>
        </w:tc>
      </w:tr>
      <w:tr w:rsidR="00BA29CB" w14:paraId="586C3242" w14:textId="77777777" w:rsidTr="00D849EF">
        <w:tc>
          <w:tcPr>
            <w:tcW w:w="648" w:type="dxa"/>
          </w:tcPr>
          <w:p w14:paraId="409EECFD" w14:textId="77777777" w:rsidR="00BA29CB" w:rsidRDefault="00842FE7">
            <w:pPr>
              <w:rPr>
                <w:bCs/>
              </w:rPr>
            </w:pPr>
            <w:r>
              <w:rPr>
                <w:bCs/>
              </w:rPr>
              <w:t>5.</w:t>
            </w:r>
          </w:p>
        </w:tc>
        <w:tc>
          <w:tcPr>
            <w:tcW w:w="7654" w:type="dxa"/>
            <w:gridSpan w:val="9"/>
          </w:tcPr>
          <w:p w14:paraId="2BF67DE1" w14:textId="77777777" w:rsidR="00BA29CB" w:rsidRDefault="00842FE7">
            <w:pPr>
              <w:pStyle w:val="Heading1"/>
              <w:rPr>
                <w:bCs w:val="0"/>
              </w:rPr>
            </w:pPr>
            <w:r>
              <w:rPr>
                <w:bCs w:val="0"/>
              </w:rPr>
              <w:t>CONTACTS &amp; RELATIONSHIPS</w:t>
            </w:r>
          </w:p>
          <w:p w14:paraId="2A47DDA8" w14:textId="77777777" w:rsidR="00BA29CB" w:rsidRDefault="00BA29CB">
            <w:pPr>
              <w:rPr>
                <w:bCs/>
              </w:rPr>
            </w:pPr>
          </w:p>
          <w:p w14:paraId="220F435C" w14:textId="77777777" w:rsidR="00550A75" w:rsidRDefault="00842FE7">
            <w:pPr>
              <w:rPr>
                <w:bCs/>
              </w:rPr>
            </w:pPr>
            <w:r>
              <w:rPr>
                <w:bCs/>
              </w:rPr>
              <w:t xml:space="preserve">CYC legal services – frequent contact </w:t>
            </w:r>
            <w:r w:rsidR="00D059B7">
              <w:rPr>
                <w:bCs/>
              </w:rPr>
              <w:t>passing information in line with processes and seeking advice when needed</w:t>
            </w:r>
          </w:p>
          <w:p w14:paraId="3E97E548" w14:textId="77777777" w:rsidR="00E95DE6" w:rsidRDefault="00E95DE6">
            <w:pPr>
              <w:rPr>
                <w:bCs/>
              </w:rPr>
            </w:pPr>
          </w:p>
          <w:p w14:paraId="6443D239" w14:textId="4B216EA7" w:rsidR="00E95DE6" w:rsidRDefault="00E95DE6">
            <w:pPr>
              <w:rPr>
                <w:bCs/>
              </w:rPr>
            </w:pPr>
            <w:r>
              <w:rPr>
                <w:bCs/>
              </w:rPr>
              <w:t xml:space="preserve">CYC </w:t>
            </w:r>
            <w:r w:rsidR="00810E8E">
              <w:rPr>
                <w:bCs/>
              </w:rPr>
              <w:t>Customer Care Team</w:t>
            </w:r>
            <w:r>
              <w:rPr>
                <w:bCs/>
              </w:rPr>
              <w:t xml:space="preserve"> – as part of Shared Ownership management transition from purchase to management</w:t>
            </w:r>
          </w:p>
          <w:p w14:paraId="18E4B119" w14:textId="77777777" w:rsidR="00550A75" w:rsidRDefault="00550A75">
            <w:pPr>
              <w:rPr>
                <w:bCs/>
              </w:rPr>
            </w:pPr>
          </w:p>
          <w:p w14:paraId="186ABE23" w14:textId="77777777" w:rsidR="00550A75" w:rsidRDefault="00842FE7">
            <w:pPr>
              <w:rPr>
                <w:bCs/>
              </w:rPr>
            </w:pPr>
            <w:r>
              <w:rPr>
                <w:bCs/>
              </w:rPr>
              <w:t>CYC finance –  frequent contact regarding leaseholder billing and updates on arrears</w:t>
            </w:r>
            <w:r w:rsidR="00550A75">
              <w:rPr>
                <w:bCs/>
              </w:rPr>
              <w:t>.</w:t>
            </w:r>
          </w:p>
          <w:p w14:paraId="520D0514" w14:textId="77777777" w:rsidR="00BA29CB" w:rsidRDefault="00842FE7">
            <w:pPr>
              <w:rPr>
                <w:bCs/>
              </w:rPr>
            </w:pPr>
            <w:r>
              <w:rPr>
                <w:bCs/>
              </w:rPr>
              <w:t xml:space="preserve"> </w:t>
            </w:r>
          </w:p>
          <w:p w14:paraId="5888AB3A" w14:textId="77777777" w:rsidR="00550A75" w:rsidRDefault="00842FE7">
            <w:pPr>
              <w:rPr>
                <w:bCs/>
              </w:rPr>
            </w:pPr>
            <w:r>
              <w:rPr>
                <w:bCs/>
              </w:rPr>
              <w:t>CYC property services – regular contact to establish RTB valuations and to discuss boundary disputes</w:t>
            </w:r>
            <w:r w:rsidR="00550A75">
              <w:rPr>
                <w:bCs/>
              </w:rPr>
              <w:t>.</w:t>
            </w:r>
          </w:p>
          <w:p w14:paraId="0E1DBD8B" w14:textId="77777777" w:rsidR="00BA29CB" w:rsidRDefault="00842FE7">
            <w:pPr>
              <w:rPr>
                <w:bCs/>
              </w:rPr>
            </w:pPr>
            <w:r>
              <w:rPr>
                <w:bCs/>
              </w:rPr>
              <w:t xml:space="preserve"> </w:t>
            </w:r>
          </w:p>
          <w:p w14:paraId="25FD3F6F" w14:textId="77777777" w:rsidR="00BA29CB" w:rsidRDefault="00842FE7">
            <w:pPr>
              <w:rPr>
                <w:bCs/>
              </w:rPr>
            </w:pPr>
            <w:r>
              <w:rPr>
                <w:bCs/>
              </w:rPr>
              <w:t>Other local authorities and social landlords – sharing good practice and benchmarking the service</w:t>
            </w:r>
            <w:r w:rsidR="00550A75">
              <w:rPr>
                <w:bCs/>
              </w:rPr>
              <w:t>.</w:t>
            </w:r>
          </w:p>
          <w:p w14:paraId="7F77592A" w14:textId="77777777" w:rsidR="00550A75" w:rsidRDefault="00550A75">
            <w:pPr>
              <w:rPr>
                <w:bCs/>
              </w:rPr>
            </w:pPr>
          </w:p>
          <w:p w14:paraId="20A4AA47" w14:textId="77777777" w:rsidR="00BA29CB" w:rsidRDefault="00842FE7">
            <w:pPr>
              <w:rPr>
                <w:bCs/>
              </w:rPr>
            </w:pPr>
            <w:r>
              <w:rPr>
                <w:bCs/>
              </w:rPr>
              <w:t>External legal professionals – provide advice and information on leasehold and RTB properties i.e. leaseholder details, service charges, outstanding charges</w:t>
            </w:r>
            <w:r w:rsidR="00E95DE6">
              <w:rPr>
                <w:bCs/>
              </w:rPr>
              <w:t>, LPE1 statutory document</w:t>
            </w:r>
          </w:p>
          <w:p w14:paraId="68252FBF" w14:textId="77777777" w:rsidR="00E95DE6" w:rsidRDefault="00E95DE6">
            <w:pPr>
              <w:rPr>
                <w:bCs/>
              </w:rPr>
            </w:pPr>
          </w:p>
          <w:p w14:paraId="75A596F0" w14:textId="77777777" w:rsidR="00E95DE6" w:rsidRDefault="00E95DE6">
            <w:pPr>
              <w:rPr>
                <w:bCs/>
              </w:rPr>
            </w:pPr>
            <w:r>
              <w:rPr>
                <w:bCs/>
              </w:rPr>
              <w:t>External finance companies – during the RTB process and also as part of any forfeiture for Shared Ownership or Leasehold properties</w:t>
            </w:r>
          </w:p>
          <w:p w14:paraId="6C9C6C3F" w14:textId="77777777" w:rsidR="00280B0A" w:rsidRDefault="00280B0A">
            <w:pPr>
              <w:rPr>
                <w:bCs/>
              </w:rPr>
            </w:pPr>
          </w:p>
          <w:p w14:paraId="47F19EDA" w14:textId="77777777" w:rsidR="00280B0A" w:rsidRDefault="00842FE7">
            <w:pPr>
              <w:rPr>
                <w:bCs/>
              </w:rPr>
            </w:pPr>
            <w:r>
              <w:rPr>
                <w:bCs/>
              </w:rPr>
              <w:t xml:space="preserve">Customers – </w:t>
            </w:r>
            <w:r w:rsidR="009B41F2">
              <w:rPr>
                <w:bCs/>
              </w:rPr>
              <w:t>Daily contact via service requests and formal attendance at customer forums</w:t>
            </w:r>
            <w:r w:rsidR="00280B0A">
              <w:rPr>
                <w:bCs/>
              </w:rPr>
              <w:t xml:space="preserve"> including complaints</w:t>
            </w:r>
            <w:r w:rsidR="00490D1E">
              <w:rPr>
                <w:bCs/>
              </w:rPr>
              <w:t>,</w:t>
            </w:r>
            <w:r w:rsidR="00280B0A">
              <w:rPr>
                <w:bCs/>
              </w:rPr>
              <w:t xml:space="preserve"> legal disputes and billing queries.</w:t>
            </w:r>
          </w:p>
          <w:p w14:paraId="1B67F5AD" w14:textId="77777777" w:rsidR="00280B0A" w:rsidRDefault="00280B0A">
            <w:pPr>
              <w:rPr>
                <w:bCs/>
              </w:rPr>
            </w:pPr>
          </w:p>
          <w:p w14:paraId="7E48B793" w14:textId="77777777" w:rsidR="00BA29CB" w:rsidRDefault="00842FE7">
            <w:pPr>
              <w:rPr>
                <w:bCs/>
              </w:rPr>
            </w:pPr>
            <w:r>
              <w:rPr>
                <w:bCs/>
              </w:rPr>
              <w:t xml:space="preserve">Housing asset management team – regular contact </w:t>
            </w:r>
            <w:r w:rsidR="009B41F2">
              <w:rPr>
                <w:bCs/>
              </w:rPr>
              <w:t xml:space="preserve">on planned and reactive </w:t>
            </w:r>
            <w:r>
              <w:rPr>
                <w:bCs/>
              </w:rPr>
              <w:t xml:space="preserve"> capital works </w:t>
            </w:r>
            <w:r w:rsidR="009B41F2">
              <w:rPr>
                <w:bCs/>
              </w:rPr>
              <w:t>and reactive repairs</w:t>
            </w:r>
            <w:r w:rsidR="00550A75">
              <w:rPr>
                <w:bCs/>
              </w:rPr>
              <w:t>.</w:t>
            </w:r>
          </w:p>
          <w:p w14:paraId="46B7786A" w14:textId="77777777" w:rsidR="00E142F8" w:rsidRDefault="00E142F8">
            <w:pPr>
              <w:rPr>
                <w:bCs/>
              </w:rPr>
            </w:pPr>
            <w:r>
              <w:rPr>
                <w:bCs/>
              </w:rPr>
              <w:t>A key requirement for this role is excellent negotiation skills and the ability to develop successful working relationships. Critical to the success of the role will be the requirement to pursue senior managers and other departments for information and the completion of tasks.  They will require the skills and confidence to persuade and negotiate with those more senior than themselves.</w:t>
            </w:r>
          </w:p>
          <w:p w14:paraId="079357A6" w14:textId="77777777" w:rsidR="00550A75" w:rsidRDefault="00550A75">
            <w:pPr>
              <w:rPr>
                <w:bCs/>
              </w:rPr>
            </w:pPr>
          </w:p>
          <w:p w14:paraId="3A962650" w14:textId="77777777" w:rsidR="00BA29CB" w:rsidRDefault="00842FE7">
            <w:pPr>
              <w:rPr>
                <w:bCs/>
              </w:rPr>
            </w:pPr>
            <w:r>
              <w:rPr>
                <w:bCs/>
              </w:rPr>
              <w:t>Councillors</w:t>
            </w:r>
            <w:r w:rsidR="00D42ED4">
              <w:rPr>
                <w:bCs/>
              </w:rPr>
              <w:t xml:space="preserve"> / MPs</w:t>
            </w:r>
            <w:r>
              <w:rPr>
                <w:bCs/>
              </w:rPr>
              <w:t xml:space="preserve"> – provide information to and answer queries from councillors</w:t>
            </w:r>
            <w:r w:rsidR="00D42ED4">
              <w:rPr>
                <w:bCs/>
              </w:rPr>
              <w:t xml:space="preserve"> and MPs</w:t>
            </w:r>
            <w:r>
              <w:rPr>
                <w:bCs/>
              </w:rPr>
              <w:t xml:space="preserve">; </w:t>
            </w:r>
          </w:p>
          <w:p w14:paraId="2D48AEF2" w14:textId="77777777" w:rsidR="00BA29CB" w:rsidRDefault="00BA29CB">
            <w:pPr>
              <w:rPr>
                <w:bCs/>
              </w:rPr>
            </w:pPr>
          </w:p>
        </w:tc>
      </w:tr>
      <w:tr w:rsidR="00BA29CB" w14:paraId="4193B686" w14:textId="77777777" w:rsidTr="00D849EF">
        <w:tc>
          <w:tcPr>
            <w:tcW w:w="648" w:type="dxa"/>
          </w:tcPr>
          <w:p w14:paraId="49D0FE98" w14:textId="77777777" w:rsidR="00BA29CB" w:rsidRDefault="00842FE7">
            <w:pPr>
              <w:rPr>
                <w:bCs/>
              </w:rPr>
            </w:pPr>
            <w:r>
              <w:rPr>
                <w:bCs/>
              </w:rPr>
              <w:t>6.</w:t>
            </w:r>
          </w:p>
        </w:tc>
        <w:tc>
          <w:tcPr>
            <w:tcW w:w="7654" w:type="dxa"/>
            <w:gridSpan w:val="9"/>
            <w:tcBorders>
              <w:bottom w:val="single" w:sz="4" w:space="0" w:color="auto"/>
            </w:tcBorders>
          </w:tcPr>
          <w:p w14:paraId="71C3E748" w14:textId="77777777" w:rsidR="00BA29CB" w:rsidRDefault="00842FE7">
            <w:pPr>
              <w:pStyle w:val="Heading1"/>
              <w:rPr>
                <w:bCs w:val="0"/>
              </w:rPr>
            </w:pPr>
            <w:r>
              <w:rPr>
                <w:bCs w:val="0"/>
              </w:rPr>
              <w:t>DECISIONS – discretion &amp; consequences</w:t>
            </w:r>
          </w:p>
          <w:p w14:paraId="038C9BBD" w14:textId="77777777" w:rsidR="00BA29CB" w:rsidRDefault="00BA29CB">
            <w:pPr>
              <w:rPr>
                <w:bCs/>
              </w:rPr>
            </w:pPr>
          </w:p>
          <w:p w14:paraId="443F4866" w14:textId="77777777" w:rsidR="00E40EF2" w:rsidRDefault="00842FE7">
            <w:pPr>
              <w:rPr>
                <w:bCs/>
              </w:rPr>
            </w:pPr>
            <w:r>
              <w:rPr>
                <w:bCs/>
              </w:rPr>
              <w:t xml:space="preserve">Responsible for determining the eligibility of customers under right to buy legislation and the level of discount to be applied. </w:t>
            </w:r>
          </w:p>
          <w:p w14:paraId="4AC9475F" w14:textId="77777777" w:rsidR="00E40EF2" w:rsidRDefault="00E40EF2">
            <w:pPr>
              <w:rPr>
                <w:bCs/>
              </w:rPr>
            </w:pPr>
          </w:p>
          <w:p w14:paraId="26C3EAF2" w14:textId="77777777" w:rsidR="00BA29CB" w:rsidRDefault="00E40EF2">
            <w:pPr>
              <w:rPr>
                <w:bCs/>
              </w:rPr>
            </w:pPr>
            <w:r>
              <w:rPr>
                <w:bCs/>
              </w:rPr>
              <w:t>Responsible for referring potential frauds cases to CYC Fraud team</w:t>
            </w:r>
            <w:r w:rsidR="00842FE7">
              <w:rPr>
                <w:bCs/>
              </w:rPr>
              <w:t xml:space="preserve"> </w:t>
            </w:r>
          </w:p>
          <w:p w14:paraId="4518FAD0" w14:textId="77777777" w:rsidR="00E40EF2" w:rsidRDefault="00E40EF2">
            <w:pPr>
              <w:rPr>
                <w:bCs/>
              </w:rPr>
            </w:pPr>
          </w:p>
          <w:p w14:paraId="6A5AE08A" w14:textId="77777777" w:rsidR="00E40EF2" w:rsidRDefault="00E40EF2">
            <w:pPr>
              <w:rPr>
                <w:bCs/>
              </w:rPr>
            </w:pPr>
            <w:r>
              <w:rPr>
                <w:bCs/>
              </w:rPr>
              <w:t>Responsible for ensuring that RTB applicants are aware of future property repair obligations.  Ensure that future Leaseholders are provided with advice in basic English on the financial contributions required of them under the terms of the lease</w:t>
            </w:r>
          </w:p>
          <w:p w14:paraId="3B650C50" w14:textId="77777777" w:rsidR="00E40EF2" w:rsidRDefault="00E40EF2">
            <w:pPr>
              <w:rPr>
                <w:bCs/>
              </w:rPr>
            </w:pPr>
          </w:p>
          <w:p w14:paraId="2E962E68" w14:textId="77777777" w:rsidR="00E40EF2" w:rsidRDefault="00E40EF2">
            <w:pPr>
              <w:rPr>
                <w:bCs/>
              </w:rPr>
            </w:pPr>
            <w:r>
              <w:rPr>
                <w:bCs/>
              </w:rPr>
              <w:t xml:space="preserve">Responsible for checking and ensuring the service charge fees are paid and taking required action where arrears occur. </w:t>
            </w:r>
          </w:p>
          <w:p w14:paraId="527F2159" w14:textId="77777777" w:rsidR="00E40EF2" w:rsidRDefault="00E40EF2">
            <w:pPr>
              <w:rPr>
                <w:bCs/>
              </w:rPr>
            </w:pPr>
          </w:p>
          <w:p w14:paraId="722F3DCD" w14:textId="77777777" w:rsidR="00E40EF2" w:rsidRDefault="00E40EF2">
            <w:pPr>
              <w:rPr>
                <w:bCs/>
              </w:rPr>
            </w:pPr>
            <w:r>
              <w:rPr>
                <w:bCs/>
              </w:rPr>
              <w:t xml:space="preserve">Agree flexible payment options for customers with large service charge bills who are experiencing financial hardship.  </w:t>
            </w:r>
          </w:p>
          <w:p w14:paraId="1962E5F3" w14:textId="77777777" w:rsidR="00E142F8" w:rsidRPr="00E142F8" w:rsidRDefault="00422F51" w:rsidP="00E142F8">
            <w:pPr>
              <w:rPr>
                <w:bCs/>
              </w:rPr>
            </w:pPr>
            <w:r w:rsidRPr="00422F51">
              <w:rPr>
                <w:bCs/>
              </w:rPr>
              <w:t>The post holder will make decisions regarding the accuracy of information; they will be required to ‘sense check’ all information to ensure it is accurate and fit for purpose.</w:t>
            </w:r>
          </w:p>
          <w:p w14:paraId="021C5427" w14:textId="77777777" w:rsidR="00E142F8" w:rsidRDefault="00E142F8">
            <w:pPr>
              <w:rPr>
                <w:bCs/>
              </w:rPr>
            </w:pPr>
          </w:p>
          <w:p w14:paraId="6EFFA789" w14:textId="7628FEDC" w:rsidR="00BA29CB" w:rsidRDefault="00842FE7">
            <w:pPr>
              <w:pStyle w:val="BodyText3"/>
              <w:rPr>
                <w:bCs/>
                <w:color w:val="auto"/>
              </w:rPr>
            </w:pPr>
            <w:r>
              <w:rPr>
                <w:bCs/>
                <w:color w:val="auto"/>
              </w:rPr>
              <w:t>Responsible for checking and ensuring housing asset management repair charges are applicable, fair and reasonable</w:t>
            </w:r>
            <w:r w:rsidR="00BD1100">
              <w:rPr>
                <w:bCs/>
                <w:color w:val="auto"/>
              </w:rPr>
              <w:t xml:space="preserve"> and will refer disputes to the team leader for decision on amendment or waiver</w:t>
            </w:r>
            <w:r>
              <w:rPr>
                <w:bCs/>
                <w:color w:val="auto"/>
              </w:rPr>
              <w:t xml:space="preserve">. This ensures that customers </w:t>
            </w:r>
            <w:r w:rsidR="00BD1100">
              <w:rPr>
                <w:bCs/>
                <w:color w:val="auto"/>
              </w:rPr>
              <w:t xml:space="preserve">see </w:t>
            </w:r>
            <w:r>
              <w:rPr>
                <w:bCs/>
                <w:color w:val="auto"/>
              </w:rPr>
              <w:t xml:space="preserve">that their views are considered and </w:t>
            </w:r>
            <w:r w:rsidR="00BD1100">
              <w:rPr>
                <w:bCs/>
                <w:color w:val="auto"/>
              </w:rPr>
              <w:t xml:space="preserve">can avoid the need to </w:t>
            </w:r>
            <w:r>
              <w:rPr>
                <w:bCs/>
                <w:color w:val="auto"/>
              </w:rPr>
              <w:t xml:space="preserve">apply to the </w:t>
            </w:r>
            <w:r w:rsidR="00AD58EA">
              <w:rPr>
                <w:bCs/>
                <w:color w:val="auto"/>
              </w:rPr>
              <w:t>First Tier</w:t>
            </w:r>
            <w:r>
              <w:rPr>
                <w:bCs/>
                <w:color w:val="auto"/>
              </w:rPr>
              <w:t xml:space="preserve"> Tribunal for a decision.</w:t>
            </w:r>
            <w:r w:rsidR="00280B0A">
              <w:rPr>
                <w:bCs/>
                <w:color w:val="auto"/>
              </w:rPr>
              <w:t xml:space="preserve"> </w:t>
            </w:r>
          </w:p>
          <w:p w14:paraId="60CB32F8" w14:textId="77777777" w:rsidR="00BA29CB" w:rsidRDefault="00BA29CB">
            <w:pPr>
              <w:pStyle w:val="BodyText3"/>
              <w:rPr>
                <w:bCs/>
                <w:color w:val="auto"/>
              </w:rPr>
            </w:pPr>
          </w:p>
          <w:p w14:paraId="6E6F4C34" w14:textId="77777777" w:rsidR="00BA29CB" w:rsidRDefault="00842FE7">
            <w:pPr>
              <w:pStyle w:val="BodyText3"/>
              <w:rPr>
                <w:bCs/>
                <w:color w:val="auto"/>
              </w:rPr>
            </w:pPr>
            <w:r>
              <w:rPr>
                <w:bCs/>
                <w:color w:val="auto"/>
              </w:rPr>
              <w:t xml:space="preserve">Responsible for continuously improving the leasehold </w:t>
            </w:r>
            <w:r w:rsidR="00D04B22">
              <w:rPr>
                <w:bCs/>
                <w:color w:val="auto"/>
              </w:rPr>
              <w:t xml:space="preserve">and shared ownership </w:t>
            </w:r>
            <w:r>
              <w:rPr>
                <w:bCs/>
                <w:color w:val="auto"/>
              </w:rPr>
              <w:t xml:space="preserve">service </w:t>
            </w:r>
            <w:r w:rsidR="00AD58EA">
              <w:rPr>
                <w:bCs/>
                <w:color w:val="auto"/>
              </w:rPr>
              <w:t>in conjunction with the Leaseholder Forum and Panel</w:t>
            </w:r>
            <w:r>
              <w:rPr>
                <w:bCs/>
                <w:color w:val="auto"/>
              </w:rPr>
              <w:t xml:space="preserve">. Analysing </w:t>
            </w:r>
            <w:r w:rsidR="00D42ED4">
              <w:rPr>
                <w:bCs/>
                <w:color w:val="auto"/>
              </w:rPr>
              <w:t>feedback and data</w:t>
            </w:r>
            <w:r w:rsidR="00550A75">
              <w:rPr>
                <w:bCs/>
                <w:color w:val="auto"/>
              </w:rPr>
              <w:t xml:space="preserve"> </w:t>
            </w:r>
            <w:r>
              <w:rPr>
                <w:bCs/>
                <w:color w:val="auto"/>
              </w:rPr>
              <w:t>and where appropriate, implementing changes to the service to reflect continuous improvement and best practice.</w:t>
            </w:r>
          </w:p>
          <w:p w14:paraId="3ECB4740" w14:textId="77777777" w:rsidR="00BA29CB" w:rsidRDefault="00BA29CB">
            <w:pPr>
              <w:rPr>
                <w:bCs/>
              </w:rPr>
            </w:pPr>
          </w:p>
          <w:p w14:paraId="17792C82" w14:textId="77777777" w:rsidR="00BA29CB" w:rsidRDefault="00842FE7">
            <w:pPr>
              <w:rPr>
                <w:bCs/>
              </w:rPr>
            </w:pPr>
            <w:r>
              <w:rPr>
                <w:bCs/>
              </w:rPr>
              <w:t xml:space="preserve">Able to plan own work and ensure that service charges are calculated and checked within a tight timescale and prepare and send out invoices and statements at the end of the financial period. The consequence of statements not being calculated correctly or sent out late could be that the council are unable to recover the charges or an appeal is made to the </w:t>
            </w:r>
            <w:r w:rsidR="00AD58EA">
              <w:rPr>
                <w:bCs/>
              </w:rPr>
              <w:t>First Tier</w:t>
            </w:r>
            <w:r>
              <w:rPr>
                <w:bCs/>
              </w:rPr>
              <w:t xml:space="preserve"> Tribunal.</w:t>
            </w:r>
          </w:p>
          <w:p w14:paraId="1EAD2AEE" w14:textId="77777777" w:rsidR="00BA29CB" w:rsidRDefault="00BA29CB">
            <w:pPr>
              <w:autoSpaceDE w:val="0"/>
              <w:autoSpaceDN w:val="0"/>
              <w:adjustRightInd w:val="0"/>
              <w:rPr>
                <w:rFonts w:cs="Arial"/>
                <w:bCs/>
                <w:lang w:val="en-US"/>
              </w:rPr>
            </w:pPr>
          </w:p>
          <w:p w14:paraId="7454ACAC" w14:textId="77777777" w:rsidR="00BA29CB" w:rsidRDefault="00842FE7">
            <w:pPr>
              <w:autoSpaceDE w:val="0"/>
              <w:autoSpaceDN w:val="0"/>
              <w:adjustRightInd w:val="0"/>
              <w:rPr>
                <w:rFonts w:cs="Arial"/>
                <w:bCs/>
                <w:lang w:val="en-US"/>
              </w:rPr>
            </w:pPr>
            <w:r>
              <w:rPr>
                <w:rFonts w:cs="Arial"/>
                <w:bCs/>
                <w:lang w:val="en-US"/>
              </w:rPr>
              <w:t>Responsible for proactively identifying relevant best practice and new legislation and implementing any resulting service improvements.</w:t>
            </w:r>
          </w:p>
          <w:p w14:paraId="6F7135DF" w14:textId="77777777" w:rsidR="00BA29CB" w:rsidRDefault="00BA29CB">
            <w:pPr>
              <w:autoSpaceDE w:val="0"/>
              <w:autoSpaceDN w:val="0"/>
              <w:adjustRightInd w:val="0"/>
              <w:rPr>
                <w:rFonts w:cs="Arial"/>
                <w:bCs/>
                <w:lang w:val="en-US"/>
              </w:rPr>
            </w:pPr>
          </w:p>
          <w:p w14:paraId="652CA1B9" w14:textId="77777777" w:rsidR="00BA29CB" w:rsidRDefault="00842FE7">
            <w:pPr>
              <w:rPr>
                <w:bCs/>
              </w:rPr>
            </w:pPr>
            <w:r>
              <w:rPr>
                <w:bCs/>
              </w:rPr>
              <w:t>The post holder is responsible for calculating the service charge and for presenting and justifying the charges in a fair and transparent manner so that customers are able to understand and identify charges applicable to their property. This helps to ensure that customers do not delay the payment of their charges because they are disputing the charges</w:t>
            </w:r>
            <w:r w:rsidR="00280B0A">
              <w:rPr>
                <w:bCs/>
              </w:rPr>
              <w:t>.</w:t>
            </w:r>
          </w:p>
          <w:p w14:paraId="7C451DD4" w14:textId="77777777" w:rsidR="00E142F8" w:rsidRDefault="00E142F8">
            <w:pPr>
              <w:rPr>
                <w:bCs/>
              </w:rPr>
            </w:pPr>
          </w:p>
          <w:p w14:paraId="0296563D" w14:textId="77777777" w:rsidR="00E142F8" w:rsidRPr="00E142F8" w:rsidRDefault="00422F51" w:rsidP="00E142F8">
            <w:pPr>
              <w:pStyle w:val="Header"/>
              <w:tabs>
                <w:tab w:val="clear" w:pos="4153"/>
                <w:tab w:val="clear" w:pos="8306"/>
              </w:tabs>
            </w:pPr>
            <w:r w:rsidRPr="00422F51">
              <w:t>The post holder will contribute to service plans by advising their line manager on issues relating to their specialist area.</w:t>
            </w:r>
          </w:p>
          <w:p w14:paraId="5C771E53" w14:textId="77777777" w:rsidR="00E142F8" w:rsidRDefault="00E142F8">
            <w:pPr>
              <w:rPr>
                <w:bCs/>
              </w:rPr>
            </w:pPr>
          </w:p>
          <w:p w14:paraId="60D350E3" w14:textId="77777777" w:rsidR="00E142F8" w:rsidRPr="00E142F8" w:rsidRDefault="00422F51" w:rsidP="00E142F8">
            <w:pPr>
              <w:pStyle w:val="Header"/>
              <w:tabs>
                <w:tab w:val="clear" w:pos="4153"/>
                <w:tab w:val="clear" w:pos="8306"/>
              </w:tabs>
              <w:rPr>
                <w:bCs/>
              </w:rPr>
            </w:pPr>
            <w:r w:rsidRPr="00422F51">
              <w:t>On a day to day basis the post holder is responsible for making decisions, interpreting requests and information sources and making value judgements in their specialist area</w:t>
            </w:r>
            <w:r w:rsidR="00E142F8">
              <w:t>.</w:t>
            </w:r>
            <w:r w:rsidR="00D04B22">
              <w:t xml:space="preserve">  </w:t>
            </w:r>
            <w:r w:rsidRPr="00422F51">
              <w:t>Decisions will be made with limited input from others as working in a busy operational environment there will be limited advice available and decisions will need to be made quickly.</w:t>
            </w:r>
          </w:p>
          <w:p w14:paraId="25D2F32D" w14:textId="77777777" w:rsidR="00E142F8" w:rsidRDefault="00E142F8">
            <w:pPr>
              <w:rPr>
                <w:bCs/>
              </w:rPr>
            </w:pPr>
          </w:p>
          <w:p w14:paraId="28C7CF9A" w14:textId="77777777" w:rsidR="00E142F8" w:rsidRPr="00E142F8" w:rsidRDefault="00422F51">
            <w:pPr>
              <w:rPr>
                <w:b/>
                <w:bCs/>
              </w:rPr>
            </w:pPr>
            <w:r w:rsidRPr="00422F51">
              <w:rPr>
                <w:b/>
                <w:bCs/>
              </w:rPr>
              <w:t>Consequences</w:t>
            </w:r>
          </w:p>
          <w:p w14:paraId="14742103" w14:textId="77777777" w:rsidR="00E142F8" w:rsidRDefault="00E142F8">
            <w:pPr>
              <w:rPr>
                <w:bCs/>
              </w:rPr>
            </w:pPr>
          </w:p>
          <w:p w14:paraId="4623304E" w14:textId="4067C462" w:rsidR="00A122F2" w:rsidRDefault="00422F51" w:rsidP="00E142F8">
            <w:pPr>
              <w:rPr>
                <w:bCs/>
              </w:rPr>
            </w:pPr>
            <w:r w:rsidRPr="00422F51">
              <w:rPr>
                <w:bCs/>
              </w:rPr>
              <w:t xml:space="preserve">There are significant financial consequences to the decisions made by the </w:t>
            </w:r>
            <w:r w:rsidR="00E142F8">
              <w:rPr>
                <w:bCs/>
              </w:rPr>
              <w:t>Housing Asset Officer</w:t>
            </w:r>
            <w:r w:rsidRPr="00422F51">
              <w:rPr>
                <w:bCs/>
              </w:rPr>
              <w:t xml:space="preserve"> as they will </w:t>
            </w:r>
            <w:r w:rsidR="00E142F8">
              <w:rPr>
                <w:bCs/>
              </w:rPr>
              <w:t xml:space="preserve">are responsible for ensuring Revenue is recovered through Section 20 </w:t>
            </w:r>
            <w:r w:rsidR="00D04B22">
              <w:rPr>
                <w:bCs/>
              </w:rPr>
              <w:t>consultation</w:t>
            </w:r>
            <w:r w:rsidR="00E142F8">
              <w:rPr>
                <w:bCs/>
              </w:rPr>
              <w:t xml:space="preserve"> process and</w:t>
            </w:r>
            <w:r w:rsidRPr="00422F51">
              <w:rPr>
                <w:bCs/>
              </w:rPr>
              <w:t xml:space="preserve"> determin</w:t>
            </w:r>
            <w:r w:rsidR="00E142F8">
              <w:rPr>
                <w:bCs/>
              </w:rPr>
              <w:t>ing</w:t>
            </w:r>
            <w:r w:rsidRPr="00422F51">
              <w:rPr>
                <w:bCs/>
              </w:rPr>
              <w:t xml:space="preserve"> if </w:t>
            </w:r>
            <w:r w:rsidR="00E142F8">
              <w:rPr>
                <w:bCs/>
              </w:rPr>
              <w:t>service charges</w:t>
            </w:r>
            <w:r w:rsidRPr="00422F51">
              <w:rPr>
                <w:bCs/>
              </w:rPr>
              <w:t xml:space="preserve"> are accurate. </w:t>
            </w:r>
            <w:r w:rsidR="00A122F2">
              <w:rPr>
                <w:bCs/>
              </w:rPr>
              <w:t xml:space="preserve"> </w:t>
            </w:r>
            <w:r w:rsidR="00D04B22">
              <w:rPr>
                <w:bCs/>
              </w:rPr>
              <w:t>Failure</w:t>
            </w:r>
            <w:r w:rsidR="00A122F2">
              <w:rPr>
                <w:bCs/>
              </w:rPr>
              <w:t xml:space="preserve"> to ensure costs are fully recovered will have an impact on the Housing Revenue Account.</w:t>
            </w:r>
          </w:p>
          <w:p w14:paraId="4F00ED5D" w14:textId="77777777" w:rsidR="00A122F2" w:rsidRDefault="00A122F2" w:rsidP="00E142F8">
            <w:pPr>
              <w:rPr>
                <w:bCs/>
              </w:rPr>
            </w:pPr>
          </w:p>
          <w:p w14:paraId="719ED822" w14:textId="77777777" w:rsidR="00E142F8" w:rsidRDefault="00422F51" w:rsidP="00E142F8">
            <w:pPr>
              <w:rPr>
                <w:bCs/>
              </w:rPr>
            </w:pPr>
            <w:r w:rsidRPr="00422F51">
              <w:rPr>
                <w:bCs/>
              </w:rPr>
              <w:t>They will be responsible for ensuring</w:t>
            </w:r>
            <w:r w:rsidR="00A122F2">
              <w:rPr>
                <w:bCs/>
              </w:rPr>
              <w:t xml:space="preserve"> that valuations for</w:t>
            </w:r>
            <w:r w:rsidRPr="00422F51">
              <w:rPr>
                <w:bCs/>
              </w:rPr>
              <w:t xml:space="preserve"> </w:t>
            </w:r>
            <w:r w:rsidR="00E142F8">
              <w:rPr>
                <w:bCs/>
              </w:rPr>
              <w:t>properties sold through Right to Buy are</w:t>
            </w:r>
            <w:r w:rsidR="00A122F2">
              <w:rPr>
                <w:bCs/>
              </w:rPr>
              <w:t xml:space="preserve"> maximised   </w:t>
            </w:r>
          </w:p>
          <w:p w14:paraId="75D677E6" w14:textId="77777777" w:rsidR="00A122F2" w:rsidRDefault="00A122F2" w:rsidP="00E142F8">
            <w:pPr>
              <w:rPr>
                <w:bCs/>
              </w:rPr>
            </w:pPr>
          </w:p>
          <w:p w14:paraId="3FC2B3F5" w14:textId="77777777" w:rsidR="00A122F2" w:rsidRPr="00E142F8" w:rsidRDefault="00A122F2" w:rsidP="00E142F8">
            <w:pPr>
              <w:rPr>
                <w:bCs/>
              </w:rPr>
            </w:pPr>
            <w:r>
              <w:rPr>
                <w:bCs/>
              </w:rPr>
              <w:t>Failure to ensure statutory Right to Buy timescales are met may result in CYC facing financial penalties</w:t>
            </w:r>
          </w:p>
          <w:p w14:paraId="2B7E8C28" w14:textId="77777777" w:rsidR="00E142F8" w:rsidRDefault="00E142F8">
            <w:pPr>
              <w:rPr>
                <w:bCs/>
              </w:rPr>
            </w:pPr>
          </w:p>
          <w:p w14:paraId="30D39F51" w14:textId="77777777" w:rsidR="00BA29CB" w:rsidRDefault="00BA29CB">
            <w:pPr>
              <w:rPr>
                <w:bCs/>
              </w:rPr>
            </w:pPr>
          </w:p>
        </w:tc>
      </w:tr>
      <w:tr w:rsidR="00BA29CB" w14:paraId="15170D00" w14:textId="77777777" w:rsidTr="00D849EF">
        <w:trPr>
          <w:cantSplit/>
        </w:trPr>
        <w:tc>
          <w:tcPr>
            <w:tcW w:w="648" w:type="dxa"/>
          </w:tcPr>
          <w:p w14:paraId="5ACE1330" w14:textId="77777777" w:rsidR="00BA29CB" w:rsidRDefault="00842FE7">
            <w:pPr>
              <w:rPr>
                <w:bCs/>
              </w:rPr>
            </w:pPr>
            <w:r>
              <w:rPr>
                <w:bCs/>
              </w:rPr>
              <w:t>7.</w:t>
            </w:r>
          </w:p>
        </w:tc>
        <w:tc>
          <w:tcPr>
            <w:tcW w:w="5728" w:type="dxa"/>
            <w:gridSpan w:val="6"/>
            <w:tcBorders>
              <w:right w:val="nil"/>
            </w:tcBorders>
          </w:tcPr>
          <w:p w14:paraId="2EC2F07B" w14:textId="77777777" w:rsidR="00BA29CB" w:rsidRDefault="00842FE7">
            <w:pPr>
              <w:pStyle w:val="Heading1"/>
              <w:rPr>
                <w:bCs w:val="0"/>
              </w:rPr>
            </w:pPr>
            <w:r>
              <w:rPr>
                <w:bCs w:val="0"/>
              </w:rPr>
              <w:t>RESOURCES – financial &amp; equipment</w:t>
            </w:r>
          </w:p>
          <w:p w14:paraId="07906293" w14:textId="77777777" w:rsidR="00BA29CB" w:rsidRDefault="00842FE7">
            <w:pPr>
              <w:tabs>
                <w:tab w:val="left" w:pos="1094"/>
                <w:tab w:val="left" w:pos="3134"/>
                <w:tab w:val="right" w:pos="6854"/>
              </w:tabs>
              <w:rPr>
                <w:bCs/>
                <w:iCs/>
                <w:sz w:val="20"/>
              </w:rPr>
            </w:pPr>
            <w:r>
              <w:rPr>
                <w:bCs/>
                <w:iCs/>
                <w:sz w:val="20"/>
              </w:rPr>
              <w:t>(</w:t>
            </w:r>
            <w:r>
              <w:rPr>
                <w:bCs/>
                <w:iCs/>
                <w:sz w:val="20"/>
                <w:u w:val="single"/>
              </w:rPr>
              <w:t>Not</w:t>
            </w:r>
            <w:r>
              <w:rPr>
                <w:bCs/>
                <w:iCs/>
                <w:sz w:val="20"/>
              </w:rPr>
              <w:t xml:space="preserve"> budget, and </w:t>
            </w:r>
            <w:r>
              <w:rPr>
                <w:bCs/>
                <w:iCs/>
                <w:sz w:val="20"/>
                <w:u w:val="single"/>
              </w:rPr>
              <w:t>not</w:t>
            </w:r>
            <w:r>
              <w:rPr>
                <w:bCs/>
                <w:iCs/>
                <w:sz w:val="20"/>
              </w:rPr>
              <w:t xml:space="preserve"> including desktop equipment.)</w:t>
            </w:r>
            <w:r>
              <w:rPr>
                <w:bCs/>
                <w:iCs/>
                <w:sz w:val="20"/>
              </w:rPr>
              <w:tab/>
            </w:r>
          </w:p>
          <w:p w14:paraId="42A0EA1F" w14:textId="148F2EBC" w:rsidR="00BA29CB" w:rsidRPr="00D849EF" w:rsidRDefault="00842FE7">
            <w:pPr>
              <w:pStyle w:val="Header"/>
              <w:tabs>
                <w:tab w:val="clear" w:pos="4153"/>
                <w:tab w:val="clear" w:pos="8306"/>
                <w:tab w:val="left" w:pos="5414"/>
                <w:tab w:val="right" w:pos="6854"/>
              </w:tabs>
              <w:rPr>
                <w:bCs/>
                <w:u w:val="single"/>
              </w:rPr>
            </w:pPr>
            <w:r>
              <w:rPr>
                <w:bCs/>
                <w:u w:val="single"/>
              </w:rPr>
              <w:t>Description</w:t>
            </w:r>
            <w:r>
              <w:rPr>
                <w:bCs/>
              </w:rPr>
              <w:tab/>
            </w:r>
            <w:r>
              <w:rPr>
                <w:bCs/>
              </w:rPr>
              <w:tab/>
            </w:r>
          </w:p>
          <w:p w14:paraId="76F907EE" w14:textId="77777777" w:rsidR="00BA29CB" w:rsidRDefault="00BA29CB">
            <w:pPr>
              <w:rPr>
                <w:bCs/>
              </w:rPr>
            </w:pPr>
          </w:p>
          <w:p w14:paraId="7CD4EF6D" w14:textId="77777777" w:rsidR="00D849EF" w:rsidRDefault="00D849EF">
            <w:pPr>
              <w:rPr>
                <w:bCs/>
              </w:rPr>
            </w:pPr>
            <w:r>
              <w:rPr>
                <w:bCs/>
              </w:rPr>
              <w:t>None</w:t>
            </w:r>
          </w:p>
          <w:p w14:paraId="32427ACF" w14:textId="2001B6F7" w:rsidR="00D849EF" w:rsidRDefault="00D849EF">
            <w:pPr>
              <w:rPr>
                <w:bCs/>
              </w:rPr>
            </w:pPr>
          </w:p>
        </w:tc>
        <w:tc>
          <w:tcPr>
            <w:tcW w:w="1926" w:type="dxa"/>
            <w:gridSpan w:val="3"/>
            <w:tcBorders>
              <w:left w:val="nil"/>
            </w:tcBorders>
          </w:tcPr>
          <w:p w14:paraId="3B6E1EFB" w14:textId="77777777" w:rsidR="00BA29CB" w:rsidRDefault="00BA29CB">
            <w:pPr>
              <w:rPr>
                <w:bCs/>
                <w:sz w:val="20"/>
              </w:rPr>
            </w:pPr>
          </w:p>
          <w:p w14:paraId="0AA75D7A" w14:textId="77777777" w:rsidR="00BA29CB" w:rsidRDefault="00BA29CB">
            <w:pPr>
              <w:rPr>
                <w:bCs/>
                <w:sz w:val="20"/>
              </w:rPr>
            </w:pPr>
          </w:p>
          <w:p w14:paraId="53DA9DEF" w14:textId="79D069EB" w:rsidR="00BA29CB" w:rsidRPr="00D849EF" w:rsidRDefault="00D849EF">
            <w:pPr>
              <w:rPr>
                <w:bCs/>
                <w:u w:val="single"/>
              </w:rPr>
            </w:pPr>
            <w:r>
              <w:rPr>
                <w:bCs/>
                <w:u w:val="single"/>
              </w:rPr>
              <w:t>Value</w:t>
            </w:r>
          </w:p>
          <w:p w14:paraId="04E9B6D0" w14:textId="77777777" w:rsidR="00BA29CB" w:rsidRDefault="00BA29CB">
            <w:pPr>
              <w:rPr>
                <w:bCs/>
              </w:rPr>
            </w:pPr>
          </w:p>
        </w:tc>
      </w:tr>
      <w:tr w:rsidR="00BA29CB" w14:paraId="3F3B391F" w14:textId="77777777" w:rsidTr="00D849EF">
        <w:trPr>
          <w:cantSplit/>
        </w:trPr>
        <w:tc>
          <w:tcPr>
            <w:tcW w:w="648" w:type="dxa"/>
          </w:tcPr>
          <w:p w14:paraId="305A7EC2" w14:textId="77777777" w:rsidR="00BA29CB" w:rsidRDefault="00842FE7">
            <w:pPr>
              <w:rPr>
                <w:bCs/>
              </w:rPr>
            </w:pPr>
            <w:r>
              <w:rPr>
                <w:bCs/>
              </w:rPr>
              <w:t>8.</w:t>
            </w:r>
          </w:p>
        </w:tc>
        <w:tc>
          <w:tcPr>
            <w:tcW w:w="7654" w:type="dxa"/>
            <w:gridSpan w:val="9"/>
          </w:tcPr>
          <w:p w14:paraId="1ABDB670" w14:textId="77777777" w:rsidR="00BA29CB" w:rsidRDefault="00842FE7">
            <w:pPr>
              <w:rPr>
                <w:b/>
              </w:rPr>
            </w:pPr>
            <w:r>
              <w:rPr>
                <w:b/>
              </w:rPr>
              <w:t>WORK ENVIRONMENT – work demands, physical demands, working conditions &amp; work context</w:t>
            </w:r>
          </w:p>
          <w:p w14:paraId="7B0CB7FB" w14:textId="77777777" w:rsidR="00D42ED4" w:rsidRDefault="00D42ED4">
            <w:pPr>
              <w:rPr>
                <w:b/>
              </w:rPr>
            </w:pPr>
          </w:p>
          <w:p w14:paraId="31FB1B76" w14:textId="77777777" w:rsidR="00BA29CB" w:rsidRDefault="00842FE7">
            <w:pPr>
              <w:pStyle w:val="Heading1"/>
              <w:rPr>
                <w:bCs w:val="0"/>
              </w:rPr>
            </w:pPr>
            <w:r>
              <w:rPr>
                <w:bCs w:val="0"/>
              </w:rPr>
              <w:t>Work Demands</w:t>
            </w:r>
          </w:p>
          <w:p w14:paraId="09593A57" w14:textId="77777777" w:rsidR="00BA29CB" w:rsidRDefault="00842FE7">
            <w:pPr>
              <w:rPr>
                <w:bCs/>
              </w:rPr>
            </w:pPr>
            <w:r>
              <w:rPr>
                <w:bCs/>
              </w:rPr>
              <w:t xml:space="preserve">Work is subject to deadlines and the post holder must ensure these are met.  </w:t>
            </w:r>
            <w:r w:rsidR="00D42ED4">
              <w:rPr>
                <w:bCs/>
              </w:rPr>
              <w:t>T</w:t>
            </w:r>
            <w:r>
              <w:rPr>
                <w:bCs/>
              </w:rPr>
              <w:t xml:space="preserve">he post holder </w:t>
            </w:r>
            <w:r w:rsidR="0065655B">
              <w:rPr>
                <w:bCs/>
              </w:rPr>
              <w:t xml:space="preserve">will </w:t>
            </w:r>
            <w:r>
              <w:rPr>
                <w:bCs/>
              </w:rPr>
              <w:t xml:space="preserve">need to prioritise workloads to be able to respond to </w:t>
            </w:r>
            <w:r w:rsidR="00D42ED4">
              <w:rPr>
                <w:bCs/>
              </w:rPr>
              <w:t xml:space="preserve">customer </w:t>
            </w:r>
            <w:r>
              <w:rPr>
                <w:bCs/>
              </w:rPr>
              <w:t>queries</w:t>
            </w:r>
            <w:r w:rsidR="00D42ED4">
              <w:rPr>
                <w:bCs/>
              </w:rPr>
              <w:t xml:space="preserve"> as well as meeting deadlines and targets.</w:t>
            </w:r>
            <w:r>
              <w:rPr>
                <w:bCs/>
              </w:rPr>
              <w:t>.</w:t>
            </w:r>
          </w:p>
          <w:p w14:paraId="3F1FBF1F" w14:textId="77777777" w:rsidR="00280B0A" w:rsidRDefault="00280B0A">
            <w:pPr>
              <w:pStyle w:val="Heading1"/>
              <w:rPr>
                <w:bCs w:val="0"/>
              </w:rPr>
            </w:pPr>
          </w:p>
          <w:p w14:paraId="3FF3E5D9" w14:textId="77777777" w:rsidR="00BA29CB" w:rsidRDefault="00842FE7">
            <w:pPr>
              <w:pStyle w:val="Heading1"/>
              <w:rPr>
                <w:bCs w:val="0"/>
              </w:rPr>
            </w:pPr>
            <w:r>
              <w:rPr>
                <w:bCs w:val="0"/>
              </w:rPr>
              <w:t>Physical Demands</w:t>
            </w:r>
          </w:p>
          <w:p w14:paraId="0AC58AA8" w14:textId="77777777" w:rsidR="00BA29CB" w:rsidRDefault="00842FE7">
            <w:pPr>
              <w:rPr>
                <w:bCs/>
              </w:rPr>
            </w:pPr>
            <w:r>
              <w:rPr>
                <w:bCs/>
              </w:rPr>
              <w:t>Normal office environment.</w:t>
            </w:r>
          </w:p>
          <w:p w14:paraId="5764F3D2" w14:textId="77777777" w:rsidR="00BA29CB" w:rsidRDefault="00BA29CB">
            <w:pPr>
              <w:rPr>
                <w:bCs/>
              </w:rPr>
            </w:pPr>
          </w:p>
          <w:p w14:paraId="56EAA03F" w14:textId="77777777" w:rsidR="00BA29CB" w:rsidRDefault="00842FE7">
            <w:pPr>
              <w:pStyle w:val="Heading1"/>
              <w:rPr>
                <w:bCs w:val="0"/>
              </w:rPr>
            </w:pPr>
            <w:r>
              <w:rPr>
                <w:bCs w:val="0"/>
              </w:rPr>
              <w:t>Working Conditions</w:t>
            </w:r>
          </w:p>
          <w:p w14:paraId="02126C61" w14:textId="77777777" w:rsidR="00BA29CB" w:rsidRDefault="00842FE7">
            <w:pPr>
              <w:rPr>
                <w:bCs/>
              </w:rPr>
            </w:pPr>
            <w:r>
              <w:rPr>
                <w:bCs/>
              </w:rPr>
              <w:t>Office based</w:t>
            </w:r>
            <w:r>
              <w:rPr>
                <w:bCs/>
              </w:rPr>
              <w:t> </w:t>
            </w:r>
            <w:r w:rsidR="0065655B">
              <w:rPr>
                <w:bCs/>
              </w:rPr>
              <w:t>most of the time.</w:t>
            </w:r>
          </w:p>
          <w:p w14:paraId="17D47066" w14:textId="77777777" w:rsidR="0072503E" w:rsidRDefault="0072503E">
            <w:pPr>
              <w:rPr>
                <w:bCs/>
              </w:rPr>
            </w:pPr>
            <w:r>
              <w:rPr>
                <w:bCs/>
              </w:rPr>
              <w:t>Home visits</w:t>
            </w:r>
            <w:r w:rsidR="005B2E45">
              <w:rPr>
                <w:bCs/>
              </w:rPr>
              <w:t xml:space="preserve"> will comprise approximately 10% of the working week</w:t>
            </w:r>
            <w:r>
              <w:rPr>
                <w:bCs/>
              </w:rPr>
              <w:t xml:space="preserve"> as part of the RTB process – undertaken in line with CYC Lone Working Policy</w:t>
            </w:r>
          </w:p>
          <w:p w14:paraId="4BE8C482" w14:textId="77777777" w:rsidR="00BA29CB" w:rsidRDefault="0065655B">
            <w:pPr>
              <w:rPr>
                <w:bCs/>
              </w:rPr>
            </w:pPr>
            <w:r>
              <w:rPr>
                <w:bCs/>
              </w:rPr>
              <w:t xml:space="preserve">Regular </w:t>
            </w:r>
            <w:r w:rsidR="00842FE7">
              <w:rPr>
                <w:bCs/>
              </w:rPr>
              <w:t xml:space="preserve"> attendance at </w:t>
            </w:r>
            <w:r w:rsidR="00AD58EA">
              <w:rPr>
                <w:bCs/>
              </w:rPr>
              <w:t>Leaseholder Forums, Panel and Scrutiny Panel, outside normal office hours</w:t>
            </w:r>
            <w:r w:rsidR="00842FE7">
              <w:rPr>
                <w:bCs/>
              </w:rPr>
              <w:t xml:space="preserve"> </w:t>
            </w:r>
          </w:p>
          <w:p w14:paraId="3BC79CB3" w14:textId="77777777" w:rsidR="00D5389F" w:rsidRDefault="00D5389F">
            <w:pPr>
              <w:rPr>
                <w:bCs/>
              </w:rPr>
            </w:pPr>
            <w:r>
              <w:rPr>
                <w:bCs/>
              </w:rPr>
              <w:t>Travelling about the city to diverse sites to inspect garages or visit leasehold properties</w:t>
            </w:r>
          </w:p>
          <w:p w14:paraId="73D340F6" w14:textId="77777777" w:rsidR="00BA29CB" w:rsidRDefault="00BA29CB">
            <w:pPr>
              <w:rPr>
                <w:bCs/>
              </w:rPr>
            </w:pPr>
          </w:p>
          <w:p w14:paraId="0A701794" w14:textId="77777777" w:rsidR="00BA29CB" w:rsidRDefault="00842FE7">
            <w:pPr>
              <w:pStyle w:val="Heading1"/>
              <w:rPr>
                <w:bCs w:val="0"/>
              </w:rPr>
            </w:pPr>
            <w:r>
              <w:rPr>
                <w:bCs w:val="0"/>
              </w:rPr>
              <w:t>Work Context</w:t>
            </w:r>
          </w:p>
          <w:p w14:paraId="09454623" w14:textId="4F4097EC" w:rsidR="00BA29CB" w:rsidRDefault="00D42ED4">
            <w:pPr>
              <w:rPr>
                <w:bCs/>
              </w:rPr>
            </w:pPr>
            <w:r>
              <w:rPr>
                <w:bCs/>
              </w:rPr>
              <w:t xml:space="preserve">Challenges and </w:t>
            </w:r>
            <w:r w:rsidR="00842FE7">
              <w:rPr>
                <w:bCs/>
              </w:rPr>
              <w:t>aggressive contact with customers</w:t>
            </w:r>
            <w:r w:rsidR="00490D1E">
              <w:rPr>
                <w:bCs/>
              </w:rPr>
              <w:t xml:space="preserve"> unhappy with bills or service.</w:t>
            </w:r>
            <w:r>
              <w:rPr>
                <w:bCs/>
              </w:rPr>
              <w:t xml:space="preserve"> </w:t>
            </w:r>
          </w:p>
          <w:p w14:paraId="41A05720" w14:textId="77777777" w:rsidR="00BA29CB" w:rsidRDefault="00BA29CB">
            <w:pPr>
              <w:rPr>
                <w:bCs/>
              </w:rPr>
            </w:pPr>
          </w:p>
        </w:tc>
      </w:tr>
      <w:tr w:rsidR="00BA29CB" w14:paraId="6105C0D9" w14:textId="77777777" w:rsidTr="00D849EF">
        <w:tc>
          <w:tcPr>
            <w:tcW w:w="648" w:type="dxa"/>
            <w:tcBorders>
              <w:bottom w:val="single" w:sz="4" w:space="0" w:color="auto"/>
            </w:tcBorders>
          </w:tcPr>
          <w:p w14:paraId="5E0B3393" w14:textId="77777777" w:rsidR="00BA29CB" w:rsidRDefault="00842FE7">
            <w:pPr>
              <w:rPr>
                <w:bCs/>
              </w:rPr>
            </w:pPr>
            <w:r>
              <w:rPr>
                <w:bCs/>
              </w:rPr>
              <w:t>9.</w:t>
            </w:r>
          </w:p>
          <w:p w14:paraId="6EC67C05" w14:textId="77777777" w:rsidR="00BA29CB" w:rsidRDefault="00BA29CB">
            <w:pPr>
              <w:rPr>
                <w:bCs/>
              </w:rPr>
            </w:pPr>
          </w:p>
        </w:tc>
        <w:tc>
          <w:tcPr>
            <w:tcW w:w="7654" w:type="dxa"/>
            <w:gridSpan w:val="9"/>
            <w:tcBorders>
              <w:bottom w:val="single" w:sz="4" w:space="0" w:color="auto"/>
            </w:tcBorders>
          </w:tcPr>
          <w:p w14:paraId="4F90C20D" w14:textId="77777777" w:rsidR="00BA29CB" w:rsidRDefault="00842FE7">
            <w:pPr>
              <w:pStyle w:val="Heading1"/>
              <w:rPr>
                <w:bCs w:val="0"/>
              </w:rPr>
            </w:pPr>
            <w:r>
              <w:rPr>
                <w:bCs w:val="0"/>
              </w:rPr>
              <w:t>EXPERIENCE, KNOWLEDGE &amp; SKILLS</w:t>
            </w:r>
          </w:p>
          <w:p w14:paraId="7F715ED6" w14:textId="77777777" w:rsidR="00BA29CB" w:rsidRDefault="00BA29CB">
            <w:pPr>
              <w:rPr>
                <w:bCs/>
              </w:rPr>
            </w:pPr>
          </w:p>
          <w:p w14:paraId="3B502A15" w14:textId="77777777" w:rsidR="0072503E" w:rsidRDefault="00422F51" w:rsidP="0072503E">
            <w:pPr>
              <w:pStyle w:val="ListParagraph"/>
              <w:numPr>
                <w:ilvl w:val="0"/>
                <w:numId w:val="13"/>
              </w:numPr>
              <w:tabs>
                <w:tab w:val="left" w:pos="1554"/>
              </w:tabs>
              <w:ind w:left="720"/>
            </w:pPr>
            <w:r w:rsidRPr="00422F51">
              <w:rPr>
                <w:rFonts w:cs="Arial"/>
                <w:bCs/>
                <w:color w:val="000000"/>
              </w:rPr>
              <w:t xml:space="preserve">Ideally </w:t>
            </w:r>
            <w:r w:rsidR="005B2E45">
              <w:rPr>
                <w:rFonts w:cs="Arial"/>
                <w:bCs/>
                <w:color w:val="000000"/>
              </w:rPr>
              <w:t>possesses Housing related</w:t>
            </w:r>
            <w:r w:rsidRPr="00422F51">
              <w:rPr>
                <w:rFonts w:cs="Arial"/>
                <w:bCs/>
                <w:color w:val="000000"/>
              </w:rPr>
              <w:t xml:space="preserve"> degree but as a minimum will have GCSE English Language and Mathematics or equivalent, or be able to clearly demonstrate a high standard of written and verbal communication, numeracy and competence when dealing with statistics.</w:t>
            </w:r>
          </w:p>
          <w:p w14:paraId="0D6B48AA" w14:textId="77777777" w:rsidR="0072503E" w:rsidRDefault="0072503E" w:rsidP="0072503E">
            <w:pPr>
              <w:pStyle w:val="ListParagraph"/>
              <w:numPr>
                <w:ilvl w:val="0"/>
                <w:numId w:val="13"/>
              </w:numPr>
              <w:tabs>
                <w:tab w:val="left" w:pos="1554"/>
              </w:tabs>
              <w:ind w:left="720"/>
            </w:pPr>
            <w:r>
              <w:t>Experience of delivering an effective service in the areas related to the role</w:t>
            </w:r>
          </w:p>
          <w:p w14:paraId="67CF5DD9" w14:textId="77777777" w:rsidR="0072503E" w:rsidRPr="0072503E" w:rsidRDefault="0072503E" w:rsidP="0072503E">
            <w:pPr>
              <w:pStyle w:val="ListParagraph"/>
              <w:numPr>
                <w:ilvl w:val="0"/>
                <w:numId w:val="13"/>
              </w:numPr>
              <w:tabs>
                <w:tab w:val="left" w:pos="1554"/>
              </w:tabs>
              <w:ind w:left="720"/>
              <w:rPr>
                <w:b/>
              </w:rPr>
            </w:pPr>
            <w:r>
              <w:t>Knowledge of leaseholder</w:t>
            </w:r>
            <w:r w:rsidR="00D04B22">
              <w:t>/shared ownership</w:t>
            </w:r>
            <w:r>
              <w:t xml:space="preserve"> management, legislation and caselaw</w:t>
            </w:r>
          </w:p>
          <w:p w14:paraId="19504199" w14:textId="77777777" w:rsidR="0072503E" w:rsidRPr="0072503E" w:rsidRDefault="0072503E" w:rsidP="0072503E">
            <w:pPr>
              <w:pStyle w:val="ListParagraph"/>
              <w:numPr>
                <w:ilvl w:val="0"/>
                <w:numId w:val="13"/>
              </w:numPr>
              <w:tabs>
                <w:tab w:val="left" w:pos="1554"/>
              </w:tabs>
              <w:ind w:left="720"/>
              <w:rPr>
                <w:rFonts w:cs="Arial"/>
                <w:b/>
                <w:bCs/>
                <w:color w:val="000000"/>
              </w:rPr>
            </w:pPr>
            <w:r>
              <w:t>Thorough knowledge of Section 20  consultation processes</w:t>
            </w:r>
          </w:p>
          <w:p w14:paraId="36F15669" w14:textId="77777777" w:rsidR="0072503E" w:rsidRDefault="0072503E">
            <w:pPr>
              <w:numPr>
                <w:ilvl w:val="0"/>
                <w:numId w:val="7"/>
              </w:numPr>
              <w:rPr>
                <w:bCs/>
              </w:rPr>
            </w:pPr>
            <w:r>
              <w:rPr>
                <w:bCs/>
              </w:rPr>
              <w:t>Able to interpret complex legislation and provide advice on this in plain English</w:t>
            </w:r>
          </w:p>
          <w:p w14:paraId="638CCD17" w14:textId="77777777" w:rsidR="0072503E" w:rsidRDefault="0072503E">
            <w:pPr>
              <w:numPr>
                <w:ilvl w:val="0"/>
                <w:numId w:val="7"/>
              </w:numPr>
              <w:rPr>
                <w:bCs/>
              </w:rPr>
            </w:pPr>
            <w:r>
              <w:rPr>
                <w:bCs/>
              </w:rPr>
              <w:t>Able to demonstrate sound knowledge of accepted good practice in housing fraud investigations and prevention within social housing</w:t>
            </w:r>
          </w:p>
          <w:p w14:paraId="2BA4C81E" w14:textId="77777777" w:rsidR="00AC765D" w:rsidRDefault="00AC765D">
            <w:pPr>
              <w:numPr>
                <w:ilvl w:val="0"/>
                <w:numId w:val="7"/>
              </w:numPr>
              <w:rPr>
                <w:bCs/>
              </w:rPr>
            </w:pPr>
            <w:r>
              <w:rPr>
                <w:bCs/>
              </w:rPr>
              <w:t>Housing or other relevant qualification desirable.</w:t>
            </w:r>
          </w:p>
          <w:p w14:paraId="6B9DFBCA" w14:textId="77777777" w:rsidR="00BA29CB" w:rsidRDefault="00842FE7">
            <w:pPr>
              <w:numPr>
                <w:ilvl w:val="0"/>
                <w:numId w:val="7"/>
              </w:numPr>
              <w:rPr>
                <w:bCs/>
              </w:rPr>
            </w:pPr>
            <w:r>
              <w:rPr>
                <w:bCs/>
              </w:rPr>
              <w:t>Essential to have experience of working in a customer- focused environment</w:t>
            </w:r>
            <w:r w:rsidR="00AC765D">
              <w:rPr>
                <w:bCs/>
              </w:rPr>
              <w:t xml:space="preserve"> and be able to demonstrate excellent customer care skills</w:t>
            </w:r>
            <w:r>
              <w:rPr>
                <w:bCs/>
              </w:rPr>
              <w:t>.</w:t>
            </w:r>
          </w:p>
          <w:p w14:paraId="26D16CDF" w14:textId="77777777" w:rsidR="0065655B" w:rsidRDefault="0065655B">
            <w:pPr>
              <w:numPr>
                <w:ilvl w:val="0"/>
                <w:numId w:val="7"/>
              </w:numPr>
              <w:rPr>
                <w:bCs/>
              </w:rPr>
            </w:pPr>
            <w:r>
              <w:rPr>
                <w:bCs/>
              </w:rPr>
              <w:t>Excellent customer service skills</w:t>
            </w:r>
          </w:p>
          <w:p w14:paraId="4B4A5D7C" w14:textId="77777777" w:rsidR="00D42ED4" w:rsidRDefault="00CE2A47">
            <w:pPr>
              <w:pStyle w:val="Default"/>
              <w:numPr>
                <w:ilvl w:val="0"/>
                <w:numId w:val="7"/>
              </w:numPr>
            </w:pPr>
            <w:r w:rsidRPr="00CE2A47">
              <w:t xml:space="preserve">Ability to draft / amend documents to adhere to current legislation with </w:t>
            </w:r>
            <w:r w:rsidR="00AC765D">
              <w:t xml:space="preserve">minimum </w:t>
            </w:r>
            <w:r w:rsidRPr="00CE2A47">
              <w:t xml:space="preserve">supervision. </w:t>
            </w:r>
          </w:p>
          <w:p w14:paraId="7EF139E8" w14:textId="77777777" w:rsidR="00D42ED4" w:rsidRDefault="00AC765D">
            <w:pPr>
              <w:pStyle w:val="Default"/>
              <w:numPr>
                <w:ilvl w:val="0"/>
                <w:numId w:val="7"/>
              </w:numPr>
            </w:pPr>
            <w:r>
              <w:t>Ability to handle difficult and challenging customer interactions with confidence, tact an</w:t>
            </w:r>
            <w:r w:rsidR="00550A75">
              <w:t>d</w:t>
            </w:r>
            <w:r>
              <w:t xml:space="preserve"> diplomacy.</w:t>
            </w:r>
            <w:r w:rsidR="00CE2A47" w:rsidRPr="00CE2A47">
              <w:t xml:space="preserve"> </w:t>
            </w:r>
          </w:p>
          <w:p w14:paraId="07476DA6" w14:textId="77777777" w:rsidR="00D42ED4" w:rsidRDefault="00CE2A47">
            <w:pPr>
              <w:pStyle w:val="Default"/>
              <w:numPr>
                <w:ilvl w:val="0"/>
                <w:numId w:val="7"/>
              </w:numPr>
            </w:pPr>
            <w:r w:rsidRPr="00CE2A47">
              <w:t xml:space="preserve">Positive problem solving approach with the ability to work in what can be challenging or emotive situations </w:t>
            </w:r>
          </w:p>
          <w:p w14:paraId="5A46303A" w14:textId="77777777" w:rsidR="00D42ED4" w:rsidRDefault="00CE2A47">
            <w:pPr>
              <w:pStyle w:val="Default"/>
              <w:numPr>
                <w:ilvl w:val="0"/>
                <w:numId w:val="7"/>
              </w:numPr>
            </w:pPr>
            <w:r w:rsidRPr="00CE2A47">
              <w:t xml:space="preserve">Ability to explain complex or contentious issues in ways that are easily understood, tailoring responses to individual needs </w:t>
            </w:r>
          </w:p>
          <w:p w14:paraId="51B50061" w14:textId="77777777" w:rsidR="00550A75" w:rsidRPr="00550A75" w:rsidRDefault="00CE2A47" w:rsidP="00550A75">
            <w:pPr>
              <w:pStyle w:val="ListParagraph"/>
              <w:numPr>
                <w:ilvl w:val="0"/>
                <w:numId w:val="7"/>
              </w:numPr>
              <w:rPr>
                <w:bCs/>
              </w:rPr>
            </w:pPr>
            <w:r w:rsidRPr="00CE2A47">
              <w:t>Excellent negotiating and influencing skills which achieve resul</w:t>
            </w:r>
            <w:r w:rsidR="0086377B">
              <w:t>t</w:t>
            </w:r>
            <w:r w:rsidRPr="00CE2A47">
              <w:t>s</w:t>
            </w:r>
          </w:p>
          <w:p w14:paraId="27DC64E1" w14:textId="77777777" w:rsidR="00BA29CB" w:rsidRPr="00550A75" w:rsidRDefault="00842FE7" w:rsidP="00550A75">
            <w:pPr>
              <w:pStyle w:val="ListParagraph"/>
              <w:numPr>
                <w:ilvl w:val="0"/>
                <w:numId w:val="7"/>
              </w:numPr>
              <w:rPr>
                <w:bCs/>
              </w:rPr>
            </w:pPr>
            <w:r w:rsidRPr="00550A75">
              <w:rPr>
                <w:bCs/>
              </w:rPr>
              <w:t>Ability to maintain and operate computer systems specific to the role to ensure accurate data input and retrieval.</w:t>
            </w:r>
          </w:p>
          <w:p w14:paraId="4D16C4D5" w14:textId="77777777" w:rsidR="00D42ED4" w:rsidRDefault="0065655B">
            <w:pPr>
              <w:pStyle w:val="Default"/>
              <w:numPr>
                <w:ilvl w:val="0"/>
                <w:numId w:val="7"/>
              </w:numPr>
            </w:pPr>
            <w:r>
              <w:t xml:space="preserve">Excellent </w:t>
            </w:r>
            <w:r w:rsidR="00CE2A47" w:rsidRPr="00CE2A47">
              <w:t xml:space="preserve">ICT </w:t>
            </w:r>
            <w:r>
              <w:t>skills</w:t>
            </w:r>
            <w:r w:rsidR="00CE2A47" w:rsidRPr="00CE2A47">
              <w:t xml:space="preserve"> with the ability to use a wide range of PC applications, software packages and information systems. </w:t>
            </w:r>
          </w:p>
          <w:p w14:paraId="7D8A08F3" w14:textId="77777777" w:rsidR="00BA29CB" w:rsidRPr="00550A75" w:rsidRDefault="0065655B" w:rsidP="00550A75">
            <w:pPr>
              <w:numPr>
                <w:ilvl w:val="0"/>
                <w:numId w:val="7"/>
              </w:numPr>
              <w:rPr>
                <w:bCs/>
              </w:rPr>
            </w:pPr>
            <w:r>
              <w:rPr>
                <w:bCs/>
              </w:rPr>
              <w:t>Excellent</w:t>
            </w:r>
            <w:r w:rsidR="00842FE7" w:rsidRPr="00550A75">
              <w:rPr>
                <w:bCs/>
              </w:rPr>
              <w:t xml:space="preserve"> written and verbal communication skills.</w:t>
            </w:r>
          </w:p>
          <w:p w14:paraId="33864FDC" w14:textId="77777777" w:rsidR="00BA29CB" w:rsidRDefault="0065655B">
            <w:pPr>
              <w:numPr>
                <w:ilvl w:val="0"/>
                <w:numId w:val="7"/>
              </w:numPr>
              <w:rPr>
                <w:bCs/>
              </w:rPr>
            </w:pPr>
            <w:r>
              <w:rPr>
                <w:bCs/>
              </w:rPr>
              <w:t>Highly n</w:t>
            </w:r>
            <w:r w:rsidR="00842FE7">
              <w:rPr>
                <w:bCs/>
              </w:rPr>
              <w:t xml:space="preserve">umerate and with experience of </w:t>
            </w:r>
            <w:r>
              <w:rPr>
                <w:bCs/>
              </w:rPr>
              <w:t>managing</w:t>
            </w:r>
            <w:r w:rsidR="00842FE7">
              <w:rPr>
                <w:bCs/>
              </w:rPr>
              <w:t xml:space="preserve"> accounts</w:t>
            </w:r>
            <w:r>
              <w:rPr>
                <w:bCs/>
              </w:rPr>
              <w:t xml:space="preserve"> and billing processes</w:t>
            </w:r>
            <w:r w:rsidR="00842FE7">
              <w:rPr>
                <w:bCs/>
              </w:rPr>
              <w:t>.</w:t>
            </w:r>
          </w:p>
          <w:p w14:paraId="42B26EE2" w14:textId="77777777" w:rsidR="00BA29CB" w:rsidRDefault="00842FE7">
            <w:pPr>
              <w:numPr>
                <w:ilvl w:val="0"/>
                <w:numId w:val="7"/>
              </w:numPr>
              <w:rPr>
                <w:bCs/>
              </w:rPr>
            </w:pPr>
            <w:r>
              <w:rPr>
                <w:bCs/>
              </w:rPr>
              <w:t>Ability to prioritise own workload.</w:t>
            </w:r>
          </w:p>
          <w:p w14:paraId="5254A446" w14:textId="77777777" w:rsidR="00BA29CB" w:rsidRDefault="00842FE7">
            <w:pPr>
              <w:numPr>
                <w:ilvl w:val="0"/>
                <w:numId w:val="7"/>
              </w:numPr>
              <w:rPr>
                <w:bCs/>
              </w:rPr>
            </w:pPr>
            <w:r>
              <w:rPr>
                <w:bCs/>
              </w:rPr>
              <w:t>It is essential to have the ability to interpret legislation.</w:t>
            </w:r>
          </w:p>
          <w:p w14:paraId="142EF8E9" w14:textId="77777777" w:rsidR="001B55D2" w:rsidRDefault="001B55D2">
            <w:pPr>
              <w:numPr>
                <w:ilvl w:val="0"/>
                <w:numId w:val="7"/>
              </w:numPr>
              <w:rPr>
                <w:bCs/>
              </w:rPr>
            </w:pPr>
            <w:r>
              <w:rPr>
                <w:bCs/>
              </w:rPr>
              <w:t>Ability to deliver training to staff when needed.</w:t>
            </w:r>
          </w:p>
          <w:p w14:paraId="690FB033" w14:textId="7C111FAF" w:rsidR="00BA29CB" w:rsidRDefault="00842FE7">
            <w:pPr>
              <w:numPr>
                <w:ilvl w:val="0"/>
                <w:numId w:val="7"/>
              </w:numPr>
              <w:rPr>
                <w:bCs/>
              </w:rPr>
            </w:pPr>
            <w:r>
              <w:rPr>
                <w:bCs/>
              </w:rPr>
              <w:t>Must have a commitment to equal opportunities and diversity in the workplace.</w:t>
            </w:r>
          </w:p>
          <w:p w14:paraId="37F98372" w14:textId="7A348474" w:rsidR="00A01218" w:rsidRDefault="00A01218" w:rsidP="00A01218">
            <w:pPr>
              <w:rPr>
                <w:bCs/>
              </w:rPr>
            </w:pPr>
          </w:p>
          <w:p w14:paraId="291505AF" w14:textId="77777777" w:rsidR="00A01218" w:rsidRDefault="00A01218" w:rsidP="00A01218">
            <w:pPr>
              <w:rPr>
                <w:bCs/>
              </w:rPr>
            </w:pPr>
            <w:r w:rsidRPr="00CA41D0">
              <w:rPr>
                <w:b/>
                <w:bCs/>
              </w:rPr>
              <w:t>Ability to converse and provide advice and guidance to members of the public, in spoken English, to Common European Framework of Reference for Languages (CEFR) - level C2 -</w:t>
            </w:r>
            <w:r w:rsidRPr="00CA41D0">
              <w:rPr>
                <w:bCs/>
              </w:rPr>
              <w:t xml:space="preserve">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14:paraId="2687DDBF" w14:textId="77777777" w:rsidR="00A01218" w:rsidRDefault="00A01218" w:rsidP="00A01218">
            <w:pPr>
              <w:rPr>
                <w:bCs/>
              </w:rPr>
            </w:pPr>
          </w:p>
          <w:p w14:paraId="4552B3B1" w14:textId="77777777" w:rsidR="00A01218" w:rsidRPr="00392BDF" w:rsidRDefault="00A01218" w:rsidP="00A01218">
            <w:pPr>
              <w:rPr>
                <w:bCs/>
              </w:rPr>
            </w:pPr>
            <w:r w:rsidRPr="00392BDF">
              <w:rPr>
                <w:rFonts w:cs="Arial"/>
                <w:color w:val="000000"/>
              </w:rPr>
              <w:t xml:space="preserve">This post requires the post holder to undertake a basic </w:t>
            </w:r>
            <w:r w:rsidRPr="00392BDF">
              <w:rPr>
                <w:rFonts w:cs="Arial"/>
                <w:iCs/>
                <w:color w:val="000000"/>
              </w:rPr>
              <w:t>criminal record check via the Disclosure and Barring Service</w:t>
            </w:r>
            <w:r w:rsidRPr="00392BDF">
              <w:rPr>
                <w:rFonts w:cs="Arial"/>
                <w:color w:val="000000"/>
                <w:lang w:val="en-US"/>
              </w:rPr>
              <w:t>.</w:t>
            </w:r>
          </w:p>
          <w:p w14:paraId="19E77F27" w14:textId="77777777" w:rsidR="00BA29CB" w:rsidRDefault="00BA29CB">
            <w:pPr>
              <w:rPr>
                <w:bCs/>
              </w:rPr>
            </w:pPr>
          </w:p>
        </w:tc>
      </w:tr>
      <w:tr w:rsidR="00BA29CB" w14:paraId="2B89FAC6" w14:textId="77777777" w:rsidTr="00D849EF">
        <w:trPr>
          <w:cantSplit/>
        </w:trPr>
        <w:tc>
          <w:tcPr>
            <w:tcW w:w="648" w:type="dxa"/>
            <w:tcBorders>
              <w:bottom w:val="single" w:sz="4" w:space="0" w:color="auto"/>
            </w:tcBorders>
          </w:tcPr>
          <w:p w14:paraId="34C44230" w14:textId="77777777" w:rsidR="00BA29CB" w:rsidRDefault="00842FE7">
            <w:pPr>
              <w:rPr>
                <w:bCs/>
              </w:rPr>
            </w:pPr>
            <w:r>
              <w:rPr>
                <w:bCs/>
              </w:rPr>
              <w:t>10.</w:t>
            </w:r>
          </w:p>
        </w:tc>
        <w:tc>
          <w:tcPr>
            <w:tcW w:w="7654" w:type="dxa"/>
            <w:gridSpan w:val="9"/>
            <w:tcBorders>
              <w:bottom w:val="single" w:sz="4" w:space="0" w:color="auto"/>
            </w:tcBorders>
          </w:tcPr>
          <w:p w14:paraId="682C00DB" w14:textId="77777777" w:rsidR="00BA29CB" w:rsidRDefault="00842FE7">
            <w:pPr>
              <w:pStyle w:val="Heading1"/>
              <w:rPr>
                <w:bCs w:val="0"/>
              </w:rPr>
            </w:pPr>
            <w:r>
              <w:rPr>
                <w:bCs w:val="0"/>
              </w:rPr>
              <w:t>Position of Job in Organisation Structure</w:t>
            </w:r>
          </w:p>
          <w:p w14:paraId="7B29AE17" w14:textId="77777777" w:rsidR="00BA29CB" w:rsidRDefault="00BA29CB">
            <w:pPr>
              <w:rPr>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BA29CB" w14:paraId="4FB84BA2" w14:textId="77777777">
              <w:tc>
                <w:tcPr>
                  <w:tcW w:w="3480" w:type="dxa"/>
                </w:tcPr>
                <w:p w14:paraId="0908B513" w14:textId="77777777" w:rsidR="00BA29CB" w:rsidRDefault="00842FE7">
                  <w:pPr>
                    <w:rPr>
                      <w:bCs/>
                    </w:rPr>
                  </w:pPr>
                  <w:r>
                    <w:rPr>
                      <w:bCs/>
                    </w:rPr>
                    <w:t>Job Reports to:</w:t>
                  </w:r>
                </w:p>
                <w:p w14:paraId="2E17522D" w14:textId="77777777" w:rsidR="00BA29CB" w:rsidRDefault="00AC765D">
                  <w:pPr>
                    <w:rPr>
                      <w:bCs/>
                    </w:rPr>
                  </w:pPr>
                  <w:r>
                    <w:rPr>
                      <w:b/>
                    </w:rPr>
                    <w:t>Housing Management Team Leader (Accounts &amp; Assets)</w:t>
                  </w:r>
                  <w:r w:rsidR="00FE3C2D">
                    <w:rPr>
                      <w:bCs/>
                      <w:noProof/>
                      <w:sz w:val="20"/>
                      <w:lang w:eastAsia="en-GB"/>
                    </w:rPr>
                    <mc:AlternateContent>
                      <mc:Choice Requires="wps">
                        <w:drawing>
                          <wp:anchor distT="0" distB="0" distL="114300" distR="114300" simplePos="0" relativeHeight="251657216" behindDoc="0" locked="0" layoutInCell="1" allowOverlap="1" wp14:anchorId="36BA48A9" wp14:editId="23823D8F">
                            <wp:simplePos x="0" y="0"/>
                            <wp:positionH relativeFrom="column">
                              <wp:posOffset>916940</wp:posOffset>
                            </wp:positionH>
                            <wp:positionV relativeFrom="paragraph">
                              <wp:posOffset>168275</wp:posOffset>
                            </wp:positionV>
                            <wp:extent cx="3810" cy="147955"/>
                            <wp:effectExtent l="13335" t="8890" r="11430" b="50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2419350 w 6"/>
                                        <a:gd name="T3" fmla="*/ 93951425 h 233"/>
                                        <a:gd name="T4" fmla="*/ 0 60000 65536"/>
                                        <a:gd name="T5" fmla="*/ 0 60000 65536"/>
                                      </a:gdLst>
                                      <a:ahLst/>
                                      <a:cxnLst>
                                        <a:cxn ang="T4">
                                          <a:pos x="T0" y="T1"/>
                                        </a:cxn>
                                        <a:cxn ang="T5">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74633CB"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0wEgMAAOEGAAAOAAAAZHJzL2Uyb0RvYy54bWysVe1umzAU/T9p72D556SU7zREJVWVj2lS&#10;t1Vq9gAOmIAGNrOdkK7au+9eQ1KSVtM0jR9wzT3cj+Prw83toa7InitdSpFQ78qlhItUZqXYJvTb&#10;ejWaUKINExmrpOAJfeKa3s7ev7tpmyn3ZSGrjCsCQYSetk1CC2OaqePotOA101ey4QKcuVQ1M7BU&#10;WydTrIXodeX4rjt2WqmyRsmUaw1vF52Tzmz8POep+ZrnmhtSJRRqM/au7H2Dd2d2w6ZbxZqiTPsy&#10;2D9UUbNSQNJTqAUzjOxU+SpUXaZKapmbq1TWjszzMuW2B+jGcy+6eSxYw20vQI5uTjTp/xc2/bJ/&#10;UKTMEhpSIlgNW7RSnCPhJER22kZPAfTYPCjsTzf3Mv2uweGceXChAUM27WeZQRS2M9IycshVjV9C&#10;r+RgiX86Ec8PhqTwMph4sDkpOLzwOo4iTOyw6fHTdKfNRy5tGLa/16bbtQwsy3nWV76GIHldwQZ+&#10;cIhLWjLu9/cE8M4ABfGD4BLiDyB+6MVB9GakYACLgzjyQj8ibwYEYgdFjV24yDiKglfFRX8CAh3b&#10;Y8OsOHKQHkRPAliE4aFbh5b2RmqkGykBWtdeTynAkLIXdHSGhuYRbUmBjBbdPfs0Ck7U5VlSlMBZ&#10;2nRENsxgdZgETdImdExJkVCkGt/Wcs/X0vrNxUBAphdvJYYoiAGF9dsFuM4LBiaxw3JKjPUOBkbI&#10;VVlVdmIqgeXEkd81rWVVZujEYrTabuaVInuGSmGvnrIzmJI7kdlgBWfZsrcNK6vOtqVhPBjtngYc&#10;cisFz7EbLyfLSTgK/fFyFLqLxehuNQ9H45V3HS2CxXy+8H4hSV44Lcos4wKrO8qSF/7dse8FshOU&#10;kzCddXHW7Mper5t1zsuwJEMvx6ftzooAnvtOKDYyewINULLTWfgvgFFI9ZOSFjQ2ofrHjilOSfVJ&#10;gIjFXhiiKNtFGF37sFBDz2boYSKFUAk1FAYdzbnphHzXqHJbQCbPDpiQd6A9eYkqYevrquoXoKO2&#10;g17zUaiHa4t6+TPNfgMAAP//AwBQSwMEFAAGAAgAAAAhAHR5aNjeAAAACQEAAA8AAABkcnMvZG93&#10;bnJldi54bWxMj0FLw0AQhe+C/2EZwZvdWLahjdkUEeqlKFgF622bHbPR7GzIbtv03zs91eNjPt58&#10;r1yOvhMHHGIbSMP9JAOBVAfbUqPh4311NwcRkyFrukCo4YQRltX1VWkKG470hodNagSXUCyMBpdS&#10;X0gZa4fexEnokfj2HQZvEsehkXYwRy73nZxmWS69aYk/ONPjk8P6d7P3Gtbb9udFPYeTf3Vtbr/W&#10;n+PKkda3N+PjA4iEY7rAcNZndajYaRf2ZKPoOCulGNUwzWcgzoCa8bidBrWYg6xK+X9B9QcAAP//&#10;AwBQSwECLQAUAAYACAAAACEAtoM4kv4AAADhAQAAEwAAAAAAAAAAAAAAAAAAAAAAW0NvbnRlbnRf&#10;VHlwZXNdLnhtbFBLAQItABQABgAIAAAAIQA4/SH/1gAAAJQBAAALAAAAAAAAAAAAAAAAAC8BAABf&#10;cmVscy8ucmVsc1BLAQItABQABgAIAAAAIQB5MM0wEgMAAOEGAAAOAAAAAAAAAAAAAAAAAC4CAABk&#10;cnMvZTJvRG9jLnhtbFBLAQItABQABgAIAAAAIQB0eWjY3gAAAAkBAAAPAAAAAAAAAAAAAAAAAGwF&#10;AABkcnMvZG93bnJldi54bWxQSwUGAAAAAAQABADzAAAAdwYAAAAA&#10;" filled="f">
                            <v:path arrowok="t" o:connecttype="custom" o:connectlocs="0,0;1536287250,2147483646" o:connectangles="0,0"/>
                          </v:polyline>
                        </w:pict>
                      </mc:Fallback>
                    </mc:AlternateContent>
                  </w:r>
                </w:p>
              </w:tc>
            </w:tr>
          </w:tbl>
          <w:p w14:paraId="6C3A6409" w14:textId="77777777" w:rsidR="00BA29CB" w:rsidRDefault="00FE3C2D">
            <w:pPr>
              <w:rPr>
                <w:bCs/>
              </w:rPr>
            </w:pPr>
            <w:r>
              <w:rPr>
                <w:bCs/>
                <w:noProof/>
                <w:sz w:val="20"/>
                <w:lang w:eastAsia="en-GB"/>
              </w:rPr>
              <mc:AlternateContent>
                <mc:Choice Requires="wps">
                  <w:drawing>
                    <wp:anchor distT="0" distB="0" distL="114300" distR="114300" simplePos="0" relativeHeight="251659264" behindDoc="0" locked="0" layoutInCell="1" allowOverlap="1" wp14:anchorId="56805956" wp14:editId="14F00F89">
                      <wp:simplePos x="0" y="0"/>
                      <wp:positionH relativeFrom="column">
                        <wp:posOffset>764540</wp:posOffset>
                      </wp:positionH>
                      <wp:positionV relativeFrom="paragraph">
                        <wp:posOffset>134620</wp:posOffset>
                      </wp:positionV>
                      <wp:extent cx="4445" cy="213360"/>
                      <wp:effectExtent l="12065" t="8255" r="12065" b="698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2822575 w 7"/>
                                  <a:gd name="T1" fmla="*/ 0 h 336"/>
                                  <a:gd name="T2" fmla="*/ 0 w 7"/>
                                  <a:gd name="T3" fmla="*/ 135483600 h 336"/>
                                  <a:gd name="T4" fmla="*/ 0 60000 65536"/>
                                  <a:gd name="T5" fmla="*/ 0 60000 65536"/>
                                </a:gdLst>
                                <a:ahLst/>
                                <a:cxnLst>
                                  <a:cxn ang="T4">
                                    <a:pos x="T0" y="T1"/>
                                  </a:cxn>
                                  <a:cxn ang="T5">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54D6A33"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RCFQMAAOIGAAAOAAAAZHJzL2Uyb0RvYy54bWysVduOmzAQfa/Uf7D8WCnLJZCblqxWuVSV&#10;tu1Km36AAyaggk1tJ2Rb9d87YwgLm1aqqvIANnOYmXNsH27vzmVBTlzpXIqIejcuJVzEMsnFIaJf&#10;dtvRjBJtmEhYIQWP6DPX9G759s1tXS24LzNZJFwRSCL0oq4imhlTLRxHxxkvmb6RFRcQTKUqmYGp&#10;OjiJYjVkLwvHd92JU0uVVErGXGt4u26CdGnzpymPzec01dyQIqLQm7F3Ze97vDvLW7Y4KFZledy2&#10;wf6hi5LlAop2qdbMMHJU+VWqMo+V1DI1N7EsHZmmecwtB2Djua/YPGWs4pYLiKOrTib9/9LGn06P&#10;iuRJRMeUCFbCEm0V5yg4maA6daUXAHqqHhXy09WDjL9qCDiDCE40YMi+/igTyMKORlpFzqkq8Uvg&#10;Ss5W+OdOeH42JIaXQRCElMQQ8L3xeGKXxWGLy6fxUZv3XNo07PSgTbNqCYys5knb+Q5WOC0LWMB3&#10;DvFnvh9OQ1KTabvKHczrwVySESj5GuIPIL/JAXJ1pbxxGMyg7T/kCnpQlwAMgJMwvC4KGnQ5r4Cg&#10;x+HCmGUXEeKzaFWAEWF46naB1b2SGvVGTUDXnYcMIQfAULMXdDhAA29Ej/vo5qu2jIIj9fowKUrg&#10;MO0bDStmsDssgkNSR3RKSQYbDAjj21Ke+E7auMEOIXrZEVDpJVqIPqqh0a4U4JooDLCIZdYVxn57&#10;O0bIbV4UdssUAtuZh35DWssiTzCIzWh12K8KRU4MrcJerQgDmJJHkdhkGWfJph0blhfN2LaG+WBv&#10;tzLgLrde8GPuzjezzSwYBf5kMwrc9Xp0v10Fo8nWm4br8Xq1Wns/USQvWGR5knCB3V18yQv+7ty3&#10;Dtk4SudMAxYDslt7XZN1hm1YkYHL5WnZWRfAg984xV4mz2ACSjZGCz8GGGRSfaekBpONqP52ZIpT&#10;UnwQ4GJzLwjQle0kCKc+TFQ/su9HmIghVUQNhY2Ow5VpnPxYqfyQQSXPbjAh78F80hxtwvbXdNVO&#10;wEgtg9b00an7c4t6+TUtfwEAAP//AwBQSwMEFAAGAAgAAAAhAAeUKnfeAAAACQEAAA8AAABkcnMv&#10;ZG93bnJldi54bWxMj8FOwzAQRO9I/IO1SNyoEyugKsSpKmgFEgfUUu7beJukxOsodpvw97inchzt&#10;08zbYjHZTpxp8K1jDeksAUFcOdNyrWH3tX6Yg/AB2WDnmDT8kodFeXtTYG7cyBs6b0MtYgn7HDU0&#10;IfS5lL5qyKKfuZ443g5usBhiHGppBhxjue2kSpInabHluNBgTy8NVT/bk9Ww+li/LzP6PuK4G1Yb&#10;9eZeP63T+v5uWj6DCDSFKwwX/agOZXTauxMbL7qYVZJFVINKFYgLoNIUxF7DYzYHWRby/wflHwAA&#10;AP//AwBQSwECLQAUAAYACAAAACEAtoM4kv4AAADhAQAAEwAAAAAAAAAAAAAAAAAAAAAAW0NvbnRl&#10;bnRfVHlwZXNdLnhtbFBLAQItABQABgAIAAAAIQA4/SH/1gAAAJQBAAALAAAAAAAAAAAAAAAAAC8B&#10;AABfcmVscy8ucmVsc1BLAQItABQABgAIAAAAIQCWveRCFQMAAOIGAAAOAAAAAAAAAAAAAAAAAC4C&#10;AABkcnMvZTJvRG9jLnhtbFBLAQItABQABgAIAAAAIQAHlCp33gAAAAkBAAAPAAAAAAAAAAAAAAAA&#10;AG8FAABkcnMvZG93bnJldi54bWxQSwUGAAAAAAQABADzAAAAegYAAAAA&#10;" filled="f">
                      <v:path arrowok="t" o:connecttype="custom" o:connectlocs="1792335125,0;0,2147483646" o:connectangles="0,0"/>
                    </v:polyline>
                  </w:pict>
                </mc:Fallback>
              </mc:AlternateContent>
            </w:r>
            <w:r>
              <w:rPr>
                <w:bCs/>
                <w:noProof/>
                <w:sz w:val="20"/>
                <w:lang w:eastAsia="en-GB"/>
              </w:rPr>
              <mc:AlternateContent>
                <mc:Choice Requires="wps">
                  <w:drawing>
                    <wp:anchor distT="0" distB="0" distL="114298" distR="114298" simplePos="0" relativeHeight="251655168" behindDoc="0" locked="0" layoutInCell="1" allowOverlap="1" wp14:anchorId="5890C5B2" wp14:editId="44FD3014">
                      <wp:simplePos x="0" y="0"/>
                      <wp:positionH relativeFrom="column">
                        <wp:posOffset>3133089</wp:posOffset>
                      </wp:positionH>
                      <wp:positionV relativeFrom="paragraph">
                        <wp:posOffset>131445</wp:posOffset>
                      </wp:positionV>
                      <wp:extent cx="0" cy="212725"/>
                      <wp:effectExtent l="0" t="0" r="190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59D8C" id="Freeform 2" o:spid="_x0000_s1026" style="position:absolute;margin-left:246.7pt;margin-top:10.35pt;width:0;height:16.7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uw7wIAAH8GAAAOAAAAZHJzL2Uyb0RvYy54bWysVdtu2zAMfR+wfxD0OCD1JU7bGHWKIpdh&#10;QLcVaPYBiiTHxmzJk5Q43bB/Hyk7btJiwzDMDwolUuThocjc3B7qiuylsaVWGY0uQkqk4lqUapvR&#10;L+vV6JoS65gSrNJKZvRJWno7e/vmpm1SGetCV0IaAk6UTdsmo4VzTRoElheyZvZCN1KBMtemZg62&#10;ZhsIw1rwXldBHIaXQauNaIzm0lo4XXRKOvP+81xy9znPrXSkyihgc341ft3gGsxuWLo1rClK3sNg&#10;/4CiZqWCoIOrBXOM7Ez5ylVdcqOtzt0F13Wg87zk0ucA2UThi2weC9ZInwuQY5uBJvv/3PJP+wdD&#10;SpHRmBLFaijRykiJhJMY2Wkbm4LRY/NgMD/b3Gv+1YIiONPgxoIN2bQftQAvbOe0Z+SQmxpvQq7k&#10;4Il/GoiXB0d4d8jhNI7iq3iCUQOWHu/xnXXvpfY+2P7euq5kAiRPuOhhr6G8eV1B9d4FJCQtifri&#10;DgbRmUFBxmMfC4o2mAAJf/YxPjGA+2TwAoi3R0ysOMLkB9XjBIkwbIrQs9Joi2wgaEh87bGCC7DC&#10;pH5jDOjQeNwz5I27S30QA+/95Us3lMBL33RkNMwhNoyBImmhZykpMopc4Gmt93Ktvd69KBdEetZW&#10;6rVVzyfYdVoQMIiv5hAY8Z5UVOlVWVW+pJVCONMJvACMb3VVClT6jdlu5pUhe4Z97L+ehDMzo3dK&#10;eGeFZGLZy46VVSd7aOgPHl5PAz5B36g/puF0eb28TkZJfLkcJeFiMbpbzZPR5Sq6mizGi/l8Ef1E&#10;aFGSFqUQUiG649CIkr9ryn58de0+jI2zLOxpsiv/vU42OIfhSYZcjr8+O9+i2JVdG2+0eIIONbqb&#10;gjC1QSi0+U5JCxMwo/bbjhlJSfVBwYiZRkmCI9NvkslVDBtzqtmcapji4CqjjsIzR3HuujG7a0y5&#10;LSBS5Muq9B1MhrzENvb4OlT9Bqacz6CfyDhGT/fe6vl/Y/YLAAD//wMAUEsDBBQABgAIAAAAIQAj&#10;d2Yu3wAAAAkBAAAPAAAAZHJzL2Rvd25yZXYueG1sTI/BTsMwDIbvSLxDZCQuE0tXykZL3WmbNCYh&#10;cdjgAdLGtBWNUzXpVt6eIA5wtP3p9/fn68l04kyDay0jLOYRCOLK6pZrhPe3/d0jCOcVa9VZJoQv&#10;crAurq9ylWl74SOdT74WIYRdphAa7/tMSlc1ZJSb25443D7sYJQP41BLPahLCDedjKNoKY1qOXxo&#10;VE+7hqrP02gQaDGmW719KZvn2SZd7V8POzc7IN7eTJsnEJ4m/wfDj35QhyI4lXZk7USHkKT3SUAR&#10;4mgFIgC/ixLhIYlBFrn836D4BgAA//8DAFBLAQItABQABgAIAAAAIQC2gziS/gAAAOEBAAATAAAA&#10;AAAAAAAAAAAAAAAAAABbQ29udGVudF9UeXBlc10ueG1sUEsBAi0AFAAGAAgAAAAhADj9If/WAAAA&#10;lAEAAAsAAAAAAAAAAAAAAAAALwEAAF9yZWxzLy5yZWxzUEsBAi0AFAAGAAgAAAAhAPWyO7DvAgAA&#10;fwYAAA4AAAAAAAAAAAAAAAAALgIAAGRycy9lMm9Eb2MueG1sUEsBAi0AFAAGAAgAAAAhACN3Zi7f&#10;AAAACQEAAA8AAAAAAAAAAAAAAAAASQUAAGRycy9kb3ducmV2LnhtbFBLBQYAAAAABAAEAPMAAABV&#10;BgAAAAA=&#10;" path="m,l,335e" filled="f">
                      <v:path arrowok="t" o:connecttype="custom" o:connectlocs="0,0;0,212725" o:connectangles="0,0"/>
                    </v:shape>
                  </w:pict>
                </mc:Fallback>
              </mc:AlternateContent>
            </w:r>
            <w:r>
              <w:rPr>
                <w:bCs/>
                <w:noProof/>
                <w:sz w:val="20"/>
                <w:lang w:eastAsia="en-GB"/>
              </w:rPr>
              <mc:AlternateContent>
                <mc:Choice Requires="wps">
                  <w:drawing>
                    <wp:anchor distT="4294967294" distB="4294967294" distL="114300" distR="114300" simplePos="0" relativeHeight="251656192" behindDoc="0" locked="0" layoutInCell="1" allowOverlap="1" wp14:anchorId="402A571E" wp14:editId="335CEA4C">
                      <wp:simplePos x="0" y="0"/>
                      <wp:positionH relativeFrom="column">
                        <wp:posOffset>770890</wp:posOffset>
                      </wp:positionH>
                      <wp:positionV relativeFrom="paragraph">
                        <wp:posOffset>133349</wp:posOffset>
                      </wp:positionV>
                      <wp:extent cx="2362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5E3A4" id="Line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icEQ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CfzHOQGCM6+BJSDInGOv+J6w4Fo8QSOEdgcnp2PhAhxRAS7lF6K6SM&#10;YkuF+hIvZ/ksJjgtBQvOEObsYV9Ji04kjEv8YlXgeQyz+qhYBGs5YZub7YmQVxsulyrgQSlA52Zd&#10;5+HHMl1uFpvFdDTN55vRNK3r0cdtNR3Nt9mHWT2pq6rOfgZq2bRoBWNcBXbDbGbTv9P+9kquU3Wf&#10;znsbkrfosV9AdvhH0lHLIN91EPaaXXZ20BjGMQbfnk6Y98c92I8PfP0LAAD//wMAUEsDBBQABgAI&#10;AAAAIQCw4Kkh3AAAAAkBAAAPAAAAZHJzL2Rvd25yZXYueG1sTI/BTsMwEETvSPyDtUhcKuokrVAJ&#10;cSoE5MaFQsV1Gy9JRLxOY7cNfD2LOMBxZp9mZ4r15Hp1pDF0ng2k8wQUce1tx42B15fqagUqRGSL&#10;vWcy8EkB1uX5WYG59Sd+puMmNkpCOORooI1xyLUOdUsOw9wPxHJ796PDKHJstB3xJOGu11mSXGuH&#10;HcuHFge6b6n+2BycgVBtaV99zepZ8rZoPGX7h6dHNObyYrq7BRVpin8w/NSX6lBKp50/sA2qF52l&#10;S0ENZKlsEmB5sxBj92vostD/F5TfAAAA//8DAFBLAQItABQABgAIAAAAIQC2gziS/gAAAOEBAAAT&#10;AAAAAAAAAAAAAAAAAAAAAABbQ29udGVudF9UeXBlc10ueG1sUEsBAi0AFAAGAAgAAAAhADj9If/W&#10;AAAAlAEAAAsAAAAAAAAAAAAAAAAALwEAAF9yZWxzLy5yZWxzUEsBAi0AFAAGAAgAAAAhANGqyJwR&#10;AgAAKAQAAA4AAAAAAAAAAAAAAAAALgIAAGRycy9lMm9Eb2MueG1sUEsBAi0AFAAGAAgAAAAhALDg&#10;qSHcAAAACQEAAA8AAAAAAAAAAAAAAAAAawQAAGRycy9kb3ducmV2LnhtbFBLBQYAAAAABAAEAPMA&#10;AAB0BQAAAAA=&#10;"/>
                  </w:pict>
                </mc:Fallback>
              </mc:AlternateContent>
            </w:r>
          </w:p>
          <w:p w14:paraId="171C9379" w14:textId="77777777" w:rsidR="00BA29CB" w:rsidRDefault="00BA29CB">
            <w:pPr>
              <w:rPr>
                <w:bCs/>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524"/>
              <w:gridCol w:w="3414"/>
            </w:tblGrid>
            <w:tr w:rsidR="00BA29CB" w14:paraId="5F953D5B" w14:textId="77777777">
              <w:tc>
                <w:tcPr>
                  <w:tcW w:w="2960" w:type="dxa"/>
                  <w:tcBorders>
                    <w:top w:val="single" w:sz="4" w:space="0" w:color="auto"/>
                    <w:bottom w:val="single" w:sz="4" w:space="0" w:color="auto"/>
                  </w:tcBorders>
                </w:tcPr>
                <w:p w14:paraId="3E525981" w14:textId="77777777" w:rsidR="00BA29CB" w:rsidRDefault="00842FE7" w:rsidP="00AC765D">
                  <w:pPr>
                    <w:pStyle w:val="Header"/>
                    <w:tabs>
                      <w:tab w:val="clear" w:pos="4153"/>
                      <w:tab w:val="clear" w:pos="8306"/>
                    </w:tabs>
                    <w:rPr>
                      <w:bCs/>
                    </w:rPr>
                  </w:pPr>
                  <w:r>
                    <w:rPr>
                      <w:bCs/>
                    </w:rPr>
                    <w:t>Leasehold</w:t>
                  </w:r>
                  <w:r w:rsidR="00AC765D">
                    <w:rPr>
                      <w:bCs/>
                    </w:rPr>
                    <w:t>,</w:t>
                  </w:r>
                  <w:r>
                    <w:rPr>
                      <w:bCs/>
                    </w:rPr>
                    <w:t xml:space="preserve"> Right to Buy </w:t>
                  </w:r>
                  <w:r w:rsidR="00AC765D">
                    <w:rPr>
                      <w:bCs/>
                    </w:rPr>
                    <w:t>and Garage</w:t>
                  </w:r>
                  <w:r w:rsidR="0065655B">
                    <w:rPr>
                      <w:bCs/>
                    </w:rPr>
                    <w:t xml:space="preserve"> </w:t>
                  </w:r>
                  <w:r w:rsidR="00FD32BF">
                    <w:rPr>
                      <w:bCs/>
                    </w:rPr>
                    <w:t>Officer</w:t>
                  </w:r>
                </w:p>
              </w:tc>
              <w:tc>
                <w:tcPr>
                  <w:tcW w:w="540" w:type="dxa"/>
                </w:tcPr>
                <w:p w14:paraId="78408DD1" w14:textId="77777777" w:rsidR="00BA29CB" w:rsidRDefault="00BA29CB">
                  <w:pPr>
                    <w:rPr>
                      <w:bCs/>
                    </w:rPr>
                  </w:pPr>
                </w:p>
              </w:tc>
              <w:tc>
                <w:tcPr>
                  <w:tcW w:w="3510" w:type="dxa"/>
                  <w:tcBorders>
                    <w:top w:val="single" w:sz="4" w:space="0" w:color="auto"/>
                    <w:bottom w:val="single" w:sz="4" w:space="0" w:color="auto"/>
                  </w:tcBorders>
                </w:tcPr>
                <w:p w14:paraId="5F8D709A" w14:textId="77777777" w:rsidR="00BA29CB" w:rsidRDefault="0065655B">
                  <w:pPr>
                    <w:pStyle w:val="Header"/>
                    <w:tabs>
                      <w:tab w:val="clear" w:pos="4153"/>
                      <w:tab w:val="clear" w:pos="8306"/>
                    </w:tabs>
                    <w:rPr>
                      <w:bCs/>
                    </w:rPr>
                  </w:pPr>
                  <w:r>
                    <w:rPr>
                      <w:bCs/>
                    </w:rPr>
                    <w:t>Active Communities Officer</w:t>
                  </w:r>
                  <w:r w:rsidR="00842FE7">
                    <w:rPr>
                      <w:bCs/>
                    </w:rPr>
                    <w:t>:</w:t>
                  </w:r>
                </w:p>
                <w:p w14:paraId="5025B084" w14:textId="77777777" w:rsidR="00BA29CB" w:rsidRDefault="00BA29CB">
                  <w:pPr>
                    <w:pStyle w:val="Header"/>
                    <w:tabs>
                      <w:tab w:val="clear" w:pos="4153"/>
                      <w:tab w:val="clear" w:pos="8306"/>
                    </w:tabs>
                    <w:rPr>
                      <w:bCs/>
                    </w:rPr>
                  </w:pPr>
                </w:p>
                <w:p w14:paraId="50F1995C" w14:textId="77777777" w:rsidR="00BA29CB" w:rsidRDefault="00BA29CB">
                  <w:pPr>
                    <w:pStyle w:val="Header"/>
                    <w:tabs>
                      <w:tab w:val="clear" w:pos="4153"/>
                      <w:tab w:val="clear" w:pos="8306"/>
                    </w:tabs>
                    <w:rPr>
                      <w:bCs/>
                    </w:rPr>
                  </w:pPr>
                </w:p>
              </w:tc>
            </w:tr>
          </w:tbl>
          <w:p w14:paraId="7B5FAB37" w14:textId="77777777" w:rsidR="00BA29CB" w:rsidRDefault="00BA29CB">
            <w:pPr>
              <w:rPr>
                <w:bCs/>
              </w:rPr>
            </w:pPr>
          </w:p>
          <w:p w14:paraId="2038510C" w14:textId="77777777" w:rsidR="00BA29CB" w:rsidRDefault="00BA29CB">
            <w:pPr>
              <w:rPr>
                <w:bCs/>
              </w:rPr>
            </w:pPr>
          </w:p>
        </w:tc>
      </w:tr>
    </w:tbl>
    <w:p w14:paraId="6766475B" w14:textId="77777777" w:rsidR="00BA29CB" w:rsidRDefault="00BA29CB">
      <w:pPr>
        <w:pStyle w:val="Header"/>
        <w:tabs>
          <w:tab w:val="clear" w:pos="4153"/>
          <w:tab w:val="clear" w:pos="8306"/>
        </w:tabs>
        <w:rPr>
          <w:bCs/>
          <w:sz w:val="2"/>
        </w:rPr>
      </w:pPr>
    </w:p>
    <w:p w14:paraId="59CC6E8F" w14:textId="77777777" w:rsidR="00BA29CB" w:rsidRDefault="00BA29CB">
      <w:pPr>
        <w:rPr>
          <w:bCs/>
        </w:rPr>
      </w:pPr>
    </w:p>
    <w:p w14:paraId="12BA517F" w14:textId="77777777" w:rsidR="00BA29CB" w:rsidRDefault="00BA29CB">
      <w:pPr>
        <w:rPr>
          <w:bCs/>
        </w:rPr>
      </w:pPr>
    </w:p>
    <w:p w14:paraId="10D53E0C" w14:textId="77777777" w:rsidR="00BA29CB" w:rsidRDefault="00BA29CB">
      <w:pPr>
        <w:rPr>
          <w:bCs/>
        </w:rPr>
      </w:pPr>
    </w:p>
    <w:p w14:paraId="5FB9FBB8" w14:textId="77777777" w:rsidR="00BA29CB" w:rsidRDefault="00BA29CB">
      <w:pPr>
        <w:rPr>
          <w:bCs/>
        </w:rPr>
      </w:pPr>
    </w:p>
    <w:sectPr w:rsidR="00BA29CB" w:rsidSect="00BA29CB">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978C4" w14:textId="77777777" w:rsidR="00877B29" w:rsidRDefault="00877B29">
      <w:r>
        <w:separator/>
      </w:r>
    </w:p>
  </w:endnote>
  <w:endnote w:type="continuationSeparator" w:id="0">
    <w:p w14:paraId="71906299" w14:textId="77777777" w:rsidR="00877B29" w:rsidRDefault="0087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3BA1" w14:textId="77777777" w:rsidR="00877B29" w:rsidRDefault="00877B29">
      <w:r>
        <w:separator/>
      </w:r>
    </w:p>
  </w:footnote>
  <w:footnote w:type="continuationSeparator" w:id="0">
    <w:p w14:paraId="16A12CBF" w14:textId="77777777" w:rsidR="00877B29" w:rsidRDefault="0087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D7"/>
    <w:multiLevelType w:val="hybridMultilevel"/>
    <w:tmpl w:val="26029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B53"/>
    <w:multiLevelType w:val="hybridMultilevel"/>
    <w:tmpl w:val="43EC4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A3EE3"/>
    <w:multiLevelType w:val="hybridMultilevel"/>
    <w:tmpl w:val="BD305CFC"/>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2750D"/>
    <w:multiLevelType w:val="hybridMultilevel"/>
    <w:tmpl w:val="22B2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24A421B"/>
    <w:multiLevelType w:val="hybridMultilevel"/>
    <w:tmpl w:val="715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72444"/>
    <w:multiLevelType w:val="multilevel"/>
    <w:tmpl w:val="0A0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A2618"/>
    <w:multiLevelType w:val="hybridMultilevel"/>
    <w:tmpl w:val="6320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A3EE5"/>
    <w:multiLevelType w:val="hybridMultilevel"/>
    <w:tmpl w:val="19C051C8"/>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43BA8"/>
    <w:multiLevelType w:val="hybridMultilevel"/>
    <w:tmpl w:val="BE84855C"/>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96AC7"/>
    <w:multiLevelType w:val="hybridMultilevel"/>
    <w:tmpl w:val="4FD4E2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F5766C"/>
    <w:multiLevelType w:val="hybridMultilevel"/>
    <w:tmpl w:val="DCC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12BEC"/>
    <w:multiLevelType w:val="multilevel"/>
    <w:tmpl w:val="743E108A"/>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98B4B0A"/>
    <w:multiLevelType w:val="hybridMultilevel"/>
    <w:tmpl w:val="01C2A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D77AC"/>
    <w:multiLevelType w:val="hybridMultilevel"/>
    <w:tmpl w:val="C1DED316"/>
    <w:lvl w:ilvl="0" w:tplc="7436A466">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2765DF"/>
    <w:multiLevelType w:val="hybridMultilevel"/>
    <w:tmpl w:val="B248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12"/>
  </w:num>
  <w:num w:numId="3">
    <w:abstractNumId w:val="14"/>
  </w:num>
  <w:num w:numId="4">
    <w:abstractNumId w:val="2"/>
  </w:num>
  <w:num w:numId="5">
    <w:abstractNumId w:val="9"/>
  </w:num>
  <w:num w:numId="6">
    <w:abstractNumId w:val="8"/>
  </w:num>
  <w:num w:numId="7">
    <w:abstractNumId w:val="13"/>
  </w:num>
  <w:num w:numId="8">
    <w:abstractNumId w:val="5"/>
  </w:num>
  <w:num w:numId="9">
    <w:abstractNumId w:val="0"/>
  </w:num>
  <w:num w:numId="10">
    <w:abstractNumId w:val="1"/>
  </w:num>
  <w:num w:numId="11">
    <w:abstractNumId w:val="11"/>
  </w:num>
  <w:num w:numId="12">
    <w:abstractNumId w:val="7"/>
  </w:num>
  <w:num w:numId="13">
    <w:abstractNumId w:val="15"/>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E7"/>
    <w:rsid w:val="000A7594"/>
    <w:rsid w:val="00117E64"/>
    <w:rsid w:val="00192EE9"/>
    <w:rsid w:val="001B55D2"/>
    <w:rsid w:val="00211D44"/>
    <w:rsid w:val="00266A1F"/>
    <w:rsid w:val="00280B0A"/>
    <w:rsid w:val="003452C7"/>
    <w:rsid w:val="00422F51"/>
    <w:rsid w:val="00426576"/>
    <w:rsid w:val="0045083B"/>
    <w:rsid w:val="00481570"/>
    <w:rsid w:val="00490D1E"/>
    <w:rsid w:val="00494394"/>
    <w:rsid w:val="004A7CA0"/>
    <w:rsid w:val="004C076F"/>
    <w:rsid w:val="00512A07"/>
    <w:rsid w:val="00550A75"/>
    <w:rsid w:val="00573532"/>
    <w:rsid w:val="00596A27"/>
    <w:rsid w:val="005B2E45"/>
    <w:rsid w:val="005C1EED"/>
    <w:rsid w:val="005C5B5D"/>
    <w:rsid w:val="0065655B"/>
    <w:rsid w:val="00665872"/>
    <w:rsid w:val="006C165E"/>
    <w:rsid w:val="006F7058"/>
    <w:rsid w:val="0072503E"/>
    <w:rsid w:val="0073037D"/>
    <w:rsid w:val="00754DB8"/>
    <w:rsid w:val="007844D0"/>
    <w:rsid w:val="00807080"/>
    <w:rsid w:val="00810E8E"/>
    <w:rsid w:val="00817CEF"/>
    <w:rsid w:val="00842FE7"/>
    <w:rsid w:val="008573E0"/>
    <w:rsid w:val="0086377B"/>
    <w:rsid w:val="00877B29"/>
    <w:rsid w:val="008D0A91"/>
    <w:rsid w:val="00986EEA"/>
    <w:rsid w:val="009B41F2"/>
    <w:rsid w:val="009C4DFB"/>
    <w:rsid w:val="009E28CB"/>
    <w:rsid w:val="009F376C"/>
    <w:rsid w:val="00A01218"/>
    <w:rsid w:val="00A122F2"/>
    <w:rsid w:val="00A247A3"/>
    <w:rsid w:val="00A317E6"/>
    <w:rsid w:val="00A561D0"/>
    <w:rsid w:val="00A712AF"/>
    <w:rsid w:val="00AC765D"/>
    <w:rsid w:val="00AD58EA"/>
    <w:rsid w:val="00B02212"/>
    <w:rsid w:val="00B34E68"/>
    <w:rsid w:val="00B7029E"/>
    <w:rsid w:val="00BA29CB"/>
    <w:rsid w:val="00BD1100"/>
    <w:rsid w:val="00BE4EE5"/>
    <w:rsid w:val="00C114B7"/>
    <w:rsid w:val="00C15D13"/>
    <w:rsid w:val="00C65AD9"/>
    <w:rsid w:val="00CB254B"/>
    <w:rsid w:val="00CE2A47"/>
    <w:rsid w:val="00CF088C"/>
    <w:rsid w:val="00D04B22"/>
    <w:rsid w:val="00D059B7"/>
    <w:rsid w:val="00D42ED4"/>
    <w:rsid w:val="00D5389F"/>
    <w:rsid w:val="00D55B6A"/>
    <w:rsid w:val="00D56C35"/>
    <w:rsid w:val="00D849EF"/>
    <w:rsid w:val="00E142F8"/>
    <w:rsid w:val="00E40EF2"/>
    <w:rsid w:val="00E510B8"/>
    <w:rsid w:val="00E95DE6"/>
    <w:rsid w:val="00ED0AB1"/>
    <w:rsid w:val="00F234DD"/>
    <w:rsid w:val="00F341FD"/>
    <w:rsid w:val="00F40C03"/>
    <w:rsid w:val="00F53218"/>
    <w:rsid w:val="00F65189"/>
    <w:rsid w:val="00F70126"/>
    <w:rsid w:val="00FA1D15"/>
    <w:rsid w:val="00FA47F6"/>
    <w:rsid w:val="00FD32BF"/>
    <w:rsid w:val="00FE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26F76CE"/>
  <w15:docId w15:val="{BF9D72A1-6E6D-43D1-8AA3-3BB27C2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B"/>
    <w:rPr>
      <w:rFonts w:ascii="Arial" w:hAnsi="Arial"/>
      <w:sz w:val="24"/>
      <w:szCs w:val="24"/>
      <w:lang w:eastAsia="en-US"/>
    </w:rPr>
  </w:style>
  <w:style w:type="paragraph" w:styleId="Heading1">
    <w:name w:val="heading 1"/>
    <w:basedOn w:val="Normal"/>
    <w:next w:val="Normal"/>
    <w:qFormat/>
    <w:rsid w:val="00BA29CB"/>
    <w:pPr>
      <w:keepNext/>
      <w:outlineLvl w:val="0"/>
    </w:pPr>
    <w:rPr>
      <w:b/>
      <w:bCs/>
    </w:rPr>
  </w:style>
  <w:style w:type="paragraph" w:styleId="Heading2">
    <w:name w:val="heading 2"/>
    <w:basedOn w:val="Normal"/>
    <w:next w:val="Normal"/>
    <w:qFormat/>
    <w:rsid w:val="00BA29CB"/>
    <w:pPr>
      <w:keepNext/>
      <w:spacing w:after="120"/>
      <w:outlineLvl w:val="1"/>
    </w:pPr>
    <w:rPr>
      <w:b/>
      <w:bCs/>
      <w:sz w:val="28"/>
    </w:rPr>
  </w:style>
  <w:style w:type="paragraph" w:styleId="Heading3">
    <w:name w:val="heading 3"/>
    <w:basedOn w:val="Normal"/>
    <w:next w:val="Normal"/>
    <w:qFormat/>
    <w:rsid w:val="00BA29C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A29CB"/>
    <w:rPr>
      <w:sz w:val="20"/>
    </w:rPr>
  </w:style>
  <w:style w:type="paragraph" w:styleId="Header">
    <w:name w:val="header"/>
    <w:basedOn w:val="Normal"/>
    <w:link w:val="HeaderChar"/>
    <w:rsid w:val="00BA29CB"/>
    <w:pPr>
      <w:tabs>
        <w:tab w:val="center" w:pos="4153"/>
        <w:tab w:val="right" w:pos="8306"/>
      </w:tabs>
    </w:pPr>
  </w:style>
  <w:style w:type="paragraph" w:styleId="Footer">
    <w:name w:val="footer"/>
    <w:basedOn w:val="Normal"/>
    <w:semiHidden/>
    <w:rsid w:val="00BA29CB"/>
    <w:pPr>
      <w:tabs>
        <w:tab w:val="center" w:pos="4153"/>
        <w:tab w:val="right" w:pos="8306"/>
      </w:tabs>
    </w:pPr>
  </w:style>
  <w:style w:type="paragraph" w:styleId="BodyText2">
    <w:name w:val="Body Text 2"/>
    <w:basedOn w:val="Normal"/>
    <w:semiHidden/>
    <w:rsid w:val="00BA29CB"/>
    <w:rPr>
      <w:b/>
      <w:bCs/>
      <w:color w:val="3366FF"/>
    </w:rPr>
  </w:style>
  <w:style w:type="paragraph" w:styleId="BodyText3">
    <w:name w:val="Body Text 3"/>
    <w:basedOn w:val="Normal"/>
    <w:semiHidden/>
    <w:rsid w:val="00BA29CB"/>
    <w:pPr>
      <w:autoSpaceDE w:val="0"/>
      <w:autoSpaceDN w:val="0"/>
      <w:adjustRightInd w:val="0"/>
    </w:pPr>
    <w:rPr>
      <w:rFonts w:cs="Arial"/>
      <w:color w:val="0000FF"/>
      <w:szCs w:val="20"/>
      <w:lang w:val="en-US"/>
    </w:rPr>
  </w:style>
  <w:style w:type="paragraph" w:styleId="Title">
    <w:name w:val="Title"/>
    <w:basedOn w:val="Normal"/>
    <w:qFormat/>
    <w:rsid w:val="00BA29CB"/>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573532"/>
    <w:rPr>
      <w:rFonts w:ascii="Tahoma" w:hAnsi="Tahoma" w:cs="Tahoma"/>
      <w:sz w:val="16"/>
      <w:szCs w:val="16"/>
    </w:rPr>
  </w:style>
  <w:style w:type="character" w:customStyle="1" w:styleId="BalloonTextChar">
    <w:name w:val="Balloon Text Char"/>
    <w:basedOn w:val="DefaultParagraphFont"/>
    <w:link w:val="BalloonText"/>
    <w:uiPriority w:val="99"/>
    <w:semiHidden/>
    <w:rsid w:val="00573532"/>
    <w:rPr>
      <w:rFonts w:ascii="Tahoma" w:hAnsi="Tahoma" w:cs="Tahoma"/>
      <w:sz w:val="16"/>
      <w:szCs w:val="16"/>
      <w:lang w:eastAsia="en-US"/>
    </w:rPr>
  </w:style>
  <w:style w:type="paragraph" w:customStyle="1" w:styleId="Default">
    <w:name w:val="Default"/>
    <w:rsid w:val="00AD58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561D0"/>
    <w:rPr>
      <w:rFonts w:ascii="Arial" w:hAnsi="Arial"/>
      <w:sz w:val="24"/>
      <w:szCs w:val="24"/>
      <w:lang w:eastAsia="en-US"/>
    </w:rPr>
  </w:style>
  <w:style w:type="paragraph" w:styleId="ListParagraph">
    <w:name w:val="List Paragraph"/>
    <w:basedOn w:val="Normal"/>
    <w:uiPriority w:val="34"/>
    <w:qFormat/>
    <w:rsid w:val="00A712AF"/>
    <w:pPr>
      <w:ind w:left="720"/>
      <w:contextualSpacing/>
    </w:pPr>
  </w:style>
  <w:style w:type="character" w:customStyle="1" w:styleId="HeaderChar">
    <w:name w:val="Header Char"/>
    <w:basedOn w:val="DefaultParagraphFont"/>
    <w:link w:val="Header"/>
    <w:rsid w:val="00E142F8"/>
    <w:rPr>
      <w:rFonts w:ascii="Arial" w:hAnsi="Arial"/>
      <w:sz w:val="24"/>
      <w:szCs w:val="24"/>
      <w:lang w:eastAsia="en-US"/>
    </w:rPr>
  </w:style>
  <w:style w:type="character" w:styleId="CommentReference">
    <w:name w:val="annotation reference"/>
    <w:basedOn w:val="DefaultParagraphFont"/>
    <w:uiPriority w:val="99"/>
    <w:semiHidden/>
    <w:unhideWhenUsed/>
    <w:rsid w:val="00117E64"/>
    <w:rPr>
      <w:sz w:val="16"/>
      <w:szCs w:val="16"/>
    </w:rPr>
  </w:style>
  <w:style w:type="paragraph" w:styleId="CommentText">
    <w:name w:val="annotation text"/>
    <w:basedOn w:val="Normal"/>
    <w:link w:val="CommentTextChar"/>
    <w:uiPriority w:val="99"/>
    <w:semiHidden/>
    <w:unhideWhenUsed/>
    <w:rsid w:val="00117E64"/>
    <w:rPr>
      <w:sz w:val="20"/>
      <w:szCs w:val="20"/>
    </w:rPr>
  </w:style>
  <w:style w:type="character" w:customStyle="1" w:styleId="CommentTextChar">
    <w:name w:val="Comment Text Char"/>
    <w:basedOn w:val="DefaultParagraphFont"/>
    <w:link w:val="CommentText"/>
    <w:uiPriority w:val="99"/>
    <w:semiHidden/>
    <w:rsid w:val="00117E6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17E64"/>
    <w:rPr>
      <w:b/>
      <w:bCs/>
    </w:rPr>
  </w:style>
  <w:style w:type="character" w:customStyle="1" w:styleId="CommentSubjectChar">
    <w:name w:val="Comment Subject Char"/>
    <w:basedOn w:val="CommentTextChar"/>
    <w:link w:val="CommentSubject"/>
    <w:uiPriority w:val="99"/>
    <w:semiHidden/>
    <w:rsid w:val="00117E6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6292-3B69-4122-BE7C-ED5256A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14128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cchhamb</dc:creator>
  <cp:lastModifiedBy>Clancy, Corinne</cp:lastModifiedBy>
  <cp:revision>2</cp:revision>
  <cp:lastPrinted>2019-04-10T12:11:00Z</cp:lastPrinted>
  <dcterms:created xsi:type="dcterms:W3CDTF">2022-06-23T15:34:00Z</dcterms:created>
  <dcterms:modified xsi:type="dcterms:W3CDTF">2022-06-23T15:34:00Z</dcterms:modified>
</cp:coreProperties>
</file>