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370" w:rsidRDefault="00144370">
      <w:pPr>
        <w:jc w:val="center"/>
        <w:rPr>
          <w:sz w:val="20"/>
        </w:rPr>
      </w:pPr>
      <w:bookmarkStart w:id="0" w:name="_GoBack"/>
      <w:bookmarkEnd w:id="0"/>
    </w:p>
    <w:p w:rsidR="00144370" w:rsidRDefault="00144370">
      <w:pPr>
        <w:jc w:val="cente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7"/>
        <w:gridCol w:w="843"/>
        <w:gridCol w:w="881"/>
        <w:gridCol w:w="639"/>
        <w:gridCol w:w="1329"/>
        <w:gridCol w:w="2043"/>
        <w:gridCol w:w="388"/>
        <w:gridCol w:w="1592"/>
      </w:tblGrid>
      <w:tr w:rsidR="00144370" w:rsidTr="00A55F08">
        <w:tc>
          <w:tcPr>
            <w:tcW w:w="3027" w:type="dxa"/>
            <w:gridSpan w:val="4"/>
          </w:tcPr>
          <w:p w:rsidR="00144370" w:rsidRDefault="00144370">
            <w:pPr>
              <w:pStyle w:val="Heading1"/>
            </w:pPr>
          </w:p>
          <w:p w:rsidR="00144370" w:rsidRDefault="00F26763">
            <w:pPr>
              <w:pStyle w:val="Heading1"/>
            </w:pPr>
            <w:r>
              <w:rPr>
                <w:noProof/>
                <w:sz w:val="20"/>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2" type="#_x0000_t75" style="position:absolute;margin-left:11.85pt;margin-top:0;width:84.15pt;height:41pt;z-index:251653120">
                  <v:imagedata r:id="rId8" o:title=""/>
                  <w10:wrap type="square" side="right"/>
                </v:shape>
                <o:OLEObject Type="Embed" ProgID="PBrush" ShapeID="_x0000_s1062" DrawAspect="Content" ObjectID="_1713701880" r:id="rId9"/>
              </w:object>
            </w:r>
          </w:p>
          <w:p w:rsidR="00144370" w:rsidRDefault="00144370">
            <w:pPr>
              <w:jc w:val="right"/>
            </w:pPr>
          </w:p>
        </w:tc>
        <w:tc>
          <w:tcPr>
            <w:tcW w:w="3859" w:type="dxa"/>
            <w:gridSpan w:val="3"/>
          </w:tcPr>
          <w:p w:rsidR="00144370" w:rsidRDefault="00144370">
            <w:pPr>
              <w:pStyle w:val="Heading1"/>
              <w:rPr>
                <w:sz w:val="28"/>
              </w:rPr>
            </w:pPr>
          </w:p>
          <w:p w:rsidR="00144370" w:rsidRDefault="00144370"/>
          <w:p w:rsidR="00144370" w:rsidRDefault="00144370">
            <w:pPr>
              <w:pStyle w:val="Heading1"/>
              <w:jc w:val="center"/>
              <w:rPr>
                <w:sz w:val="32"/>
              </w:rPr>
            </w:pPr>
            <w:r>
              <w:rPr>
                <w:sz w:val="32"/>
              </w:rPr>
              <w:t>JOB DESCRIPTION</w:t>
            </w:r>
          </w:p>
          <w:p w:rsidR="00144370" w:rsidRDefault="00144370">
            <w:pPr>
              <w:rPr>
                <w:b/>
                <w:bCs/>
              </w:rPr>
            </w:pPr>
          </w:p>
        </w:tc>
        <w:tc>
          <w:tcPr>
            <w:tcW w:w="1642" w:type="dxa"/>
          </w:tcPr>
          <w:p w:rsidR="00144370" w:rsidRDefault="00144370">
            <w:pPr>
              <w:pStyle w:val="Title"/>
              <w:jc w:val="left"/>
              <w:rPr>
                <w:sz w:val="32"/>
                <w:szCs w:val="32"/>
              </w:rPr>
            </w:pPr>
            <w:r>
              <w:rPr>
                <w:sz w:val="32"/>
                <w:szCs w:val="32"/>
              </w:rPr>
              <w:t>Form</w:t>
            </w:r>
          </w:p>
          <w:p w:rsidR="00144370" w:rsidRDefault="00144370">
            <w:pPr>
              <w:pStyle w:val="Heading1"/>
            </w:pPr>
            <w:r>
              <w:rPr>
                <w:sz w:val="32"/>
                <w:szCs w:val="32"/>
              </w:rPr>
              <w:t>JD1</w:t>
            </w:r>
          </w:p>
        </w:tc>
      </w:tr>
      <w:tr w:rsidR="00144370" w:rsidTr="00A55F08">
        <w:tc>
          <w:tcPr>
            <w:tcW w:w="4409" w:type="dxa"/>
            <w:gridSpan w:val="5"/>
          </w:tcPr>
          <w:p w:rsidR="00144370" w:rsidRDefault="00144370" w:rsidP="00B23DB9">
            <w:pPr>
              <w:pStyle w:val="Heading1"/>
            </w:pPr>
            <w:r>
              <w:t xml:space="preserve">JOB TITLE: </w:t>
            </w:r>
            <w:r>
              <w:rPr>
                <w:b w:val="0"/>
                <w:bCs w:val="0"/>
              </w:rPr>
              <w:t xml:space="preserve"> </w:t>
            </w:r>
            <w:r w:rsidR="00B23DB9">
              <w:rPr>
                <w:b w:val="0"/>
                <w:bCs w:val="0"/>
              </w:rPr>
              <w:t xml:space="preserve">Transport </w:t>
            </w:r>
            <w:r>
              <w:rPr>
                <w:b w:val="0"/>
                <w:bCs w:val="0"/>
              </w:rPr>
              <w:t xml:space="preserve">Project Manager </w:t>
            </w:r>
          </w:p>
        </w:tc>
        <w:tc>
          <w:tcPr>
            <w:tcW w:w="4119" w:type="dxa"/>
            <w:gridSpan w:val="3"/>
          </w:tcPr>
          <w:p w:rsidR="00144370" w:rsidRDefault="00144370">
            <w:pPr>
              <w:rPr>
                <w:b/>
                <w:bCs/>
              </w:rPr>
            </w:pPr>
            <w:r>
              <w:rPr>
                <w:b/>
                <w:bCs/>
              </w:rPr>
              <w:t xml:space="preserve">POST NUMBER: </w:t>
            </w:r>
            <w:r w:rsidR="0005050A" w:rsidRPr="0005050A">
              <w:rPr>
                <w:bCs/>
              </w:rPr>
              <w:t>1100DTH</w:t>
            </w:r>
          </w:p>
          <w:p w:rsidR="00144370" w:rsidRDefault="00144370"/>
        </w:tc>
      </w:tr>
      <w:tr w:rsidR="00144370" w:rsidTr="00A55F08">
        <w:tc>
          <w:tcPr>
            <w:tcW w:w="4409" w:type="dxa"/>
            <w:gridSpan w:val="5"/>
          </w:tcPr>
          <w:p w:rsidR="00144370" w:rsidRDefault="00144370">
            <w:r>
              <w:rPr>
                <w:b/>
                <w:bCs/>
              </w:rPr>
              <w:t>REPORTS TO (</w:t>
            </w:r>
            <w:r>
              <w:t>Job Title)</w:t>
            </w:r>
            <w:r>
              <w:rPr>
                <w:b/>
              </w:rPr>
              <w:t xml:space="preserve">: </w:t>
            </w:r>
            <w:r>
              <w:rPr>
                <w:bCs/>
              </w:rPr>
              <w:t xml:space="preserve"> </w:t>
            </w:r>
          </w:p>
          <w:p w:rsidR="00144370" w:rsidRDefault="00144370"/>
        </w:tc>
        <w:tc>
          <w:tcPr>
            <w:tcW w:w="4119" w:type="dxa"/>
            <w:gridSpan w:val="3"/>
          </w:tcPr>
          <w:p w:rsidR="009A341C" w:rsidRDefault="00B23DB9" w:rsidP="009A341C">
            <w:r>
              <w:t xml:space="preserve">Major </w:t>
            </w:r>
            <w:r w:rsidR="009A341C">
              <w:t xml:space="preserve">Transport </w:t>
            </w:r>
            <w:r w:rsidR="009D412F">
              <w:t xml:space="preserve">Project </w:t>
            </w:r>
            <w:r w:rsidR="009A341C">
              <w:t>Manager</w:t>
            </w:r>
          </w:p>
          <w:p w:rsidR="00B23DB9" w:rsidRDefault="00B23DB9"/>
        </w:tc>
      </w:tr>
      <w:tr w:rsidR="00144370" w:rsidTr="00A55F08">
        <w:tc>
          <w:tcPr>
            <w:tcW w:w="4409" w:type="dxa"/>
            <w:gridSpan w:val="5"/>
          </w:tcPr>
          <w:p w:rsidR="00144370" w:rsidRDefault="00144370" w:rsidP="00876A4E">
            <w:pPr>
              <w:pStyle w:val="Heading1"/>
            </w:pPr>
            <w:r>
              <w:t>DEPARTMENT</w:t>
            </w:r>
            <w:r>
              <w:rPr>
                <w:b w:val="0"/>
                <w:bCs w:val="0"/>
              </w:rPr>
              <w:t xml:space="preserve">:   City &amp; </w:t>
            </w:r>
            <w:r w:rsidR="00876A4E">
              <w:rPr>
                <w:b w:val="0"/>
                <w:bCs w:val="0"/>
              </w:rPr>
              <w:t>Environmental Services</w:t>
            </w:r>
          </w:p>
        </w:tc>
        <w:tc>
          <w:tcPr>
            <w:tcW w:w="4119" w:type="dxa"/>
            <w:gridSpan w:val="3"/>
          </w:tcPr>
          <w:p w:rsidR="00144370" w:rsidRDefault="00144370">
            <w:r>
              <w:rPr>
                <w:b/>
                <w:bCs/>
              </w:rPr>
              <w:t>GRADE</w:t>
            </w:r>
            <w:r>
              <w:t>: 10</w:t>
            </w:r>
          </w:p>
        </w:tc>
      </w:tr>
      <w:tr w:rsidR="00144370" w:rsidTr="00A55F08">
        <w:trPr>
          <w:cantSplit/>
        </w:trPr>
        <w:tc>
          <w:tcPr>
            <w:tcW w:w="2362" w:type="dxa"/>
            <w:gridSpan w:val="3"/>
          </w:tcPr>
          <w:p w:rsidR="00144370" w:rsidRDefault="00144370">
            <w:r>
              <w:rPr>
                <w:rFonts w:cs="Arial"/>
                <w:b/>
                <w:bCs/>
              </w:rPr>
              <w:t>JE REF:</w:t>
            </w:r>
          </w:p>
        </w:tc>
        <w:tc>
          <w:tcPr>
            <w:tcW w:w="2047" w:type="dxa"/>
            <w:gridSpan w:val="2"/>
          </w:tcPr>
          <w:p w:rsidR="00144370" w:rsidRDefault="008A46BA">
            <w:pPr>
              <w:pStyle w:val="Header"/>
              <w:tabs>
                <w:tab w:val="clear" w:pos="4153"/>
                <w:tab w:val="clear" w:pos="8306"/>
              </w:tabs>
              <w:jc w:val="center"/>
            </w:pPr>
            <w:r>
              <w:t>3651 B00920</w:t>
            </w:r>
          </w:p>
          <w:p w:rsidR="00144370" w:rsidRDefault="00144370">
            <w:pPr>
              <w:pStyle w:val="Header"/>
              <w:tabs>
                <w:tab w:val="clear" w:pos="4153"/>
                <w:tab w:val="clear" w:pos="8306"/>
              </w:tabs>
              <w:jc w:val="center"/>
            </w:pPr>
          </w:p>
        </w:tc>
        <w:tc>
          <w:tcPr>
            <w:tcW w:w="2068" w:type="dxa"/>
          </w:tcPr>
          <w:p w:rsidR="00144370" w:rsidRDefault="00144370">
            <w:pPr>
              <w:pStyle w:val="Heading1"/>
            </w:pPr>
            <w:r>
              <w:rPr>
                <w:bCs w:val="0"/>
              </w:rPr>
              <w:t>PANEL DATE:</w:t>
            </w:r>
          </w:p>
        </w:tc>
        <w:tc>
          <w:tcPr>
            <w:tcW w:w="2051" w:type="dxa"/>
            <w:gridSpan w:val="2"/>
          </w:tcPr>
          <w:p w:rsidR="00144370" w:rsidRDefault="008A46BA" w:rsidP="008A46BA">
            <w:pPr>
              <w:pStyle w:val="Header"/>
              <w:jc w:val="center"/>
            </w:pPr>
            <w:r>
              <w:t>050416</w:t>
            </w:r>
          </w:p>
        </w:tc>
      </w:tr>
      <w:tr w:rsidR="00144370" w:rsidTr="00A55F08">
        <w:trPr>
          <w:cantSplit/>
        </w:trPr>
        <w:tc>
          <w:tcPr>
            <w:tcW w:w="587" w:type="dxa"/>
          </w:tcPr>
          <w:p w:rsidR="00144370" w:rsidRDefault="00144370">
            <w:pPr>
              <w:rPr>
                <w:b/>
                <w:bCs/>
              </w:rPr>
            </w:pPr>
            <w:r>
              <w:rPr>
                <w:b/>
                <w:bCs/>
              </w:rPr>
              <w:t>1.</w:t>
            </w:r>
          </w:p>
        </w:tc>
        <w:tc>
          <w:tcPr>
            <w:tcW w:w="7941" w:type="dxa"/>
            <w:gridSpan w:val="7"/>
          </w:tcPr>
          <w:p w:rsidR="00144370" w:rsidRDefault="00144370">
            <w:pPr>
              <w:rPr>
                <w:b/>
                <w:bCs/>
              </w:rPr>
            </w:pPr>
            <w:r>
              <w:rPr>
                <w:b/>
                <w:bCs/>
              </w:rPr>
              <w:t xml:space="preserve">MAIN PURPOSE OF JOB </w:t>
            </w:r>
          </w:p>
          <w:p w:rsidR="00B23DB9" w:rsidRDefault="00144370" w:rsidP="00876A4E">
            <w:r>
              <w:t xml:space="preserve">To </w:t>
            </w:r>
            <w:r w:rsidR="00B23DB9">
              <w:t>project manage the delivery of transport/highway related schemes up to a value of £5m. This will include overseeing feasibility, outline design, planning application, procurement, construction, financial matters, customer liaison etc.</w:t>
            </w:r>
          </w:p>
          <w:p w:rsidR="00B23DB9" w:rsidRDefault="00B23DB9" w:rsidP="00876A4E"/>
          <w:p w:rsidR="00B23DB9" w:rsidRDefault="00B23DB9" w:rsidP="00876A4E">
            <w:r>
              <w:t xml:space="preserve">To assist the </w:t>
            </w:r>
            <w:r w:rsidR="009D412F">
              <w:t xml:space="preserve">Major </w:t>
            </w:r>
            <w:r>
              <w:t>Transport Project Manager in the delivery of larger schemes.</w:t>
            </w:r>
          </w:p>
          <w:p w:rsidR="00876A4E" w:rsidRDefault="00876A4E" w:rsidP="00B23DB9"/>
        </w:tc>
      </w:tr>
      <w:tr w:rsidR="00144370" w:rsidTr="00A55F08">
        <w:trPr>
          <w:cantSplit/>
        </w:trPr>
        <w:tc>
          <w:tcPr>
            <w:tcW w:w="587" w:type="dxa"/>
          </w:tcPr>
          <w:p w:rsidR="00144370" w:rsidRDefault="00144370">
            <w:pPr>
              <w:rPr>
                <w:b/>
                <w:bCs/>
              </w:rPr>
            </w:pPr>
            <w:r>
              <w:rPr>
                <w:b/>
                <w:bCs/>
              </w:rPr>
              <w:t>2.</w:t>
            </w:r>
          </w:p>
        </w:tc>
        <w:tc>
          <w:tcPr>
            <w:tcW w:w="7941" w:type="dxa"/>
            <w:gridSpan w:val="7"/>
          </w:tcPr>
          <w:p w:rsidR="00144370" w:rsidRDefault="00144370">
            <w:pPr>
              <w:rPr>
                <w:b/>
                <w:bCs/>
              </w:rPr>
            </w:pPr>
            <w:r>
              <w:rPr>
                <w:b/>
                <w:bCs/>
              </w:rPr>
              <w:t>CORE RESPONSIBILITIES, TASKS &amp; DUTIES:</w:t>
            </w:r>
          </w:p>
          <w:p w:rsidR="00144370" w:rsidRDefault="00144370">
            <w:pPr>
              <w:rPr>
                <w:b/>
                <w:bCs/>
              </w:rPr>
            </w:pPr>
          </w:p>
        </w:tc>
      </w:tr>
      <w:tr w:rsidR="00144370" w:rsidTr="00A55F08">
        <w:trPr>
          <w:cantSplit/>
        </w:trPr>
        <w:tc>
          <w:tcPr>
            <w:tcW w:w="587" w:type="dxa"/>
          </w:tcPr>
          <w:p w:rsidR="00144370" w:rsidRDefault="00144370">
            <w:pPr>
              <w:rPr>
                <w:b/>
                <w:bCs/>
                <w:color w:val="FF0000"/>
              </w:rPr>
            </w:pPr>
          </w:p>
        </w:tc>
        <w:tc>
          <w:tcPr>
            <w:tcW w:w="843" w:type="dxa"/>
          </w:tcPr>
          <w:p w:rsidR="00144370" w:rsidRDefault="00144370">
            <w:r>
              <w:t>i</w:t>
            </w:r>
          </w:p>
        </w:tc>
        <w:tc>
          <w:tcPr>
            <w:tcW w:w="7098" w:type="dxa"/>
            <w:gridSpan w:val="6"/>
          </w:tcPr>
          <w:p w:rsidR="00144370" w:rsidRDefault="00FC23B6" w:rsidP="00FC23B6">
            <w:r>
              <w:rPr>
                <w:color w:val="000000"/>
              </w:rPr>
              <w:t xml:space="preserve">To bring expertise and knowledge to direct, project manage and deliver major projects within budget, on time and to meet the expectations of stakeholders and customers. </w:t>
            </w:r>
          </w:p>
        </w:tc>
      </w:tr>
      <w:tr w:rsidR="00A55F08" w:rsidTr="00A55F08">
        <w:trPr>
          <w:cantSplit/>
        </w:trPr>
        <w:tc>
          <w:tcPr>
            <w:tcW w:w="587" w:type="dxa"/>
          </w:tcPr>
          <w:p w:rsidR="00A55F08" w:rsidRDefault="00A55F08">
            <w:pPr>
              <w:rPr>
                <w:b/>
                <w:bCs/>
                <w:color w:val="FF0000"/>
              </w:rPr>
            </w:pPr>
          </w:p>
        </w:tc>
        <w:tc>
          <w:tcPr>
            <w:tcW w:w="843" w:type="dxa"/>
          </w:tcPr>
          <w:p w:rsidR="00A55F08" w:rsidRDefault="00A55F08">
            <w:r>
              <w:t>ii</w:t>
            </w:r>
          </w:p>
        </w:tc>
        <w:tc>
          <w:tcPr>
            <w:tcW w:w="7098" w:type="dxa"/>
            <w:gridSpan w:val="6"/>
          </w:tcPr>
          <w:p w:rsidR="00A55F08" w:rsidRDefault="00A55F08" w:rsidP="00FC23B6">
            <w:r>
              <w:rPr>
                <w:color w:val="000000"/>
              </w:rPr>
              <w:t>To undertake the Project Manager role identified in the NEC3 Engineering and Construction Contract for the construction phase of the project.</w:t>
            </w:r>
          </w:p>
        </w:tc>
      </w:tr>
      <w:tr w:rsidR="00A55F08" w:rsidTr="00A55F08">
        <w:trPr>
          <w:cantSplit/>
        </w:trPr>
        <w:tc>
          <w:tcPr>
            <w:tcW w:w="587" w:type="dxa"/>
          </w:tcPr>
          <w:p w:rsidR="00A55F08" w:rsidRDefault="00A55F08">
            <w:pPr>
              <w:rPr>
                <w:b/>
                <w:bCs/>
                <w:color w:val="FF0000"/>
              </w:rPr>
            </w:pPr>
          </w:p>
        </w:tc>
        <w:tc>
          <w:tcPr>
            <w:tcW w:w="843" w:type="dxa"/>
          </w:tcPr>
          <w:p w:rsidR="00A55F08" w:rsidRDefault="00505659">
            <w:r>
              <w:t>iii</w:t>
            </w:r>
          </w:p>
        </w:tc>
        <w:tc>
          <w:tcPr>
            <w:tcW w:w="7098" w:type="dxa"/>
            <w:gridSpan w:val="6"/>
          </w:tcPr>
          <w:p w:rsidR="00A55F08" w:rsidRDefault="00A55F08" w:rsidP="00876A4E">
            <w:r>
              <w:rPr>
                <w:color w:val="000000"/>
              </w:rPr>
              <w:t>To work with the Project Supervisor, to ensure the successful construction of the project.</w:t>
            </w:r>
          </w:p>
        </w:tc>
      </w:tr>
      <w:tr w:rsidR="00505659" w:rsidTr="00A55F08">
        <w:trPr>
          <w:cantSplit/>
        </w:trPr>
        <w:tc>
          <w:tcPr>
            <w:tcW w:w="587" w:type="dxa"/>
          </w:tcPr>
          <w:p w:rsidR="00505659" w:rsidRDefault="00505659">
            <w:pPr>
              <w:rPr>
                <w:b/>
                <w:bCs/>
                <w:color w:val="FF0000"/>
              </w:rPr>
            </w:pPr>
          </w:p>
        </w:tc>
        <w:tc>
          <w:tcPr>
            <w:tcW w:w="843" w:type="dxa"/>
          </w:tcPr>
          <w:p w:rsidR="00505659" w:rsidRDefault="00505659">
            <w:r>
              <w:t>iv</w:t>
            </w:r>
          </w:p>
        </w:tc>
        <w:tc>
          <w:tcPr>
            <w:tcW w:w="7098" w:type="dxa"/>
            <w:gridSpan w:val="6"/>
          </w:tcPr>
          <w:p w:rsidR="00505659" w:rsidRDefault="00505659" w:rsidP="00876A4E">
            <w:pPr>
              <w:rPr>
                <w:color w:val="000000"/>
              </w:rPr>
            </w:pPr>
            <w:r>
              <w:rPr>
                <w:color w:val="000000"/>
              </w:rPr>
              <w:t>To manage the production of final designs and contract documents for the scheme using external consultants and the in house team.</w:t>
            </w:r>
          </w:p>
        </w:tc>
      </w:tr>
      <w:tr w:rsidR="00505659" w:rsidTr="00A55F08">
        <w:trPr>
          <w:cantSplit/>
        </w:trPr>
        <w:tc>
          <w:tcPr>
            <w:tcW w:w="587" w:type="dxa"/>
          </w:tcPr>
          <w:p w:rsidR="00505659" w:rsidRDefault="00505659">
            <w:pPr>
              <w:rPr>
                <w:b/>
                <w:bCs/>
                <w:color w:val="FF0000"/>
              </w:rPr>
            </w:pPr>
          </w:p>
        </w:tc>
        <w:tc>
          <w:tcPr>
            <w:tcW w:w="843" w:type="dxa"/>
          </w:tcPr>
          <w:p w:rsidR="00505659" w:rsidRDefault="00505659">
            <w:r>
              <w:t>v</w:t>
            </w:r>
          </w:p>
        </w:tc>
        <w:tc>
          <w:tcPr>
            <w:tcW w:w="7098" w:type="dxa"/>
            <w:gridSpan w:val="6"/>
          </w:tcPr>
          <w:p w:rsidR="00505659" w:rsidRDefault="00505659" w:rsidP="00876A4E">
            <w:pPr>
              <w:rPr>
                <w:color w:val="000000"/>
              </w:rPr>
            </w:pPr>
            <w:r>
              <w:rPr>
                <w:color w:val="000000"/>
              </w:rPr>
              <w:t xml:space="preserve">To direct the activities and performance of the Project Team and to support the Major Transport </w:t>
            </w:r>
            <w:r w:rsidR="009D412F">
              <w:rPr>
                <w:color w:val="000000"/>
              </w:rPr>
              <w:t xml:space="preserve">Project and </w:t>
            </w:r>
            <w:r>
              <w:rPr>
                <w:color w:val="000000"/>
              </w:rPr>
              <w:t>Programmes Manager</w:t>
            </w:r>
            <w:r w:rsidR="009D412F">
              <w:rPr>
                <w:color w:val="000000"/>
              </w:rPr>
              <w:t>s</w:t>
            </w:r>
            <w:r>
              <w:rPr>
                <w:color w:val="000000"/>
              </w:rPr>
              <w:t xml:space="preserve"> in contributing to the aims and objectives of the City and Environmental Services Directorate and the LTP and thereby ensuring the Council’ s priorities are achieved.</w:t>
            </w:r>
          </w:p>
        </w:tc>
      </w:tr>
      <w:tr w:rsidR="00505659" w:rsidTr="00A55F08">
        <w:trPr>
          <w:cantSplit/>
        </w:trPr>
        <w:tc>
          <w:tcPr>
            <w:tcW w:w="587" w:type="dxa"/>
          </w:tcPr>
          <w:p w:rsidR="00505659" w:rsidRDefault="00505659">
            <w:pPr>
              <w:rPr>
                <w:b/>
                <w:bCs/>
                <w:color w:val="FF0000"/>
              </w:rPr>
            </w:pPr>
          </w:p>
        </w:tc>
        <w:tc>
          <w:tcPr>
            <w:tcW w:w="843" w:type="dxa"/>
          </w:tcPr>
          <w:p w:rsidR="00505659" w:rsidRDefault="00505659">
            <w:r>
              <w:t>vi</w:t>
            </w:r>
          </w:p>
        </w:tc>
        <w:tc>
          <w:tcPr>
            <w:tcW w:w="7098" w:type="dxa"/>
            <w:gridSpan w:val="6"/>
          </w:tcPr>
          <w:p w:rsidR="00505659" w:rsidRDefault="00505659" w:rsidP="00876A4E">
            <w:pPr>
              <w:rPr>
                <w:color w:val="000000"/>
              </w:rPr>
            </w:pPr>
            <w:r>
              <w:rPr>
                <w:color w:val="000000"/>
              </w:rPr>
              <w:t xml:space="preserve">To prepare reports for the Project Board and Cabinet, on behalf of the Major Transport </w:t>
            </w:r>
            <w:r w:rsidR="009D412F">
              <w:rPr>
                <w:color w:val="000000"/>
              </w:rPr>
              <w:t xml:space="preserve">Project and </w:t>
            </w:r>
            <w:r>
              <w:rPr>
                <w:color w:val="000000"/>
              </w:rPr>
              <w:t>Programmes Manager</w:t>
            </w:r>
            <w:r w:rsidR="009D412F">
              <w:rPr>
                <w:color w:val="000000"/>
              </w:rPr>
              <w:t>s</w:t>
            </w:r>
            <w:r>
              <w:rPr>
                <w:color w:val="000000"/>
              </w:rPr>
              <w:t xml:space="preserve"> and Director of City and Environmental Services, for the purpose of project governance, including financial and progress monitoring of the project.</w:t>
            </w:r>
          </w:p>
        </w:tc>
      </w:tr>
      <w:tr w:rsidR="00505659" w:rsidTr="00A55F08">
        <w:trPr>
          <w:cantSplit/>
        </w:trPr>
        <w:tc>
          <w:tcPr>
            <w:tcW w:w="587" w:type="dxa"/>
          </w:tcPr>
          <w:p w:rsidR="00505659" w:rsidRDefault="00505659">
            <w:pPr>
              <w:rPr>
                <w:b/>
                <w:bCs/>
                <w:color w:val="FF0000"/>
              </w:rPr>
            </w:pPr>
          </w:p>
        </w:tc>
        <w:tc>
          <w:tcPr>
            <w:tcW w:w="843" w:type="dxa"/>
          </w:tcPr>
          <w:p w:rsidR="00505659" w:rsidRDefault="00505659">
            <w:r>
              <w:t>vii</w:t>
            </w:r>
          </w:p>
        </w:tc>
        <w:tc>
          <w:tcPr>
            <w:tcW w:w="7098" w:type="dxa"/>
            <w:gridSpan w:val="6"/>
          </w:tcPr>
          <w:p w:rsidR="00505659" w:rsidRDefault="00505659" w:rsidP="00876A4E">
            <w:pPr>
              <w:rPr>
                <w:color w:val="000000"/>
              </w:rPr>
            </w:pPr>
            <w:r>
              <w:rPr>
                <w:color w:val="000000"/>
              </w:rPr>
              <w:t>To provide professional guidance on the complex issues surrounding this project to elected Members, the management team and other senior managers to enable them to make informed decisions with regard to the management, direction and operational delivery of the project at key stages.</w:t>
            </w:r>
          </w:p>
        </w:tc>
      </w:tr>
      <w:tr w:rsidR="00505659" w:rsidTr="00A55F08">
        <w:trPr>
          <w:cantSplit/>
        </w:trPr>
        <w:tc>
          <w:tcPr>
            <w:tcW w:w="587" w:type="dxa"/>
          </w:tcPr>
          <w:p w:rsidR="00505659" w:rsidRDefault="00505659">
            <w:pPr>
              <w:rPr>
                <w:b/>
                <w:bCs/>
                <w:color w:val="FF0000"/>
              </w:rPr>
            </w:pPr>
          </w:p>
        </w:tc>
        <w:tc>
          <w:tcPr>
            <w:tcW w:w="843" w:type="dxa"/>
          </w:tcPr>
          <w:p w:rsidR="00505659" w:rsidRDefault="00505659">
            <w:r>
              <w:t>viii</w:t>
            </w:r>
          </w:p>
        </w:tc>
        <w:tc>
          <w:tcPr>
            <w:tcW w:w="7098" w:type="dxa"/>
            <w:gridSpan w:val="6"/>
          </w:tcPr>
          <w:p w:rsidR="00505659" w:rsidRDefault="00505659" w:rsidP="009D412F">
            <w:pPr>
              <w:rPr>
                <w:color w:val="000000"/>
              </w:rPr>
            </w:pPr>
            <w:r>
              <w:rPr>
                <w:color w:val="000000"/>
              </w:rPr>
              <w:t xml:space="preserve">To support the Major Transport </w:t>
            </w:r>
            <w:r w:rsidR="009D412F">
              <w:rPr>
                <w:color w:val="000000"/>
              </w:rPr>
              <w:t xml:space="preserve">Project and Programmes </w:t>
            </w:r>
            <w:r>
              <w:rPr>
                <w:color w:val="000000"/>
              </w:rPr>
              <w:t>Manager</w:t>
            </w:r>
            <w:r w:rsidR="009D412F">
              <w:rPr>
                <w:color w:val="000000"/>
              </w:rPr>
              <w:t>s</w:t>
            </w:r>
            <w:r>
              <w:rPr>
                <w:color w:val="000000"/>
              </w:rPr>
              <w:t xml:space="preserve"> on the strategic management of the project</w:t>
            </w:r>
            <w:r w:rsidR="009D412F">
              <w:rPr>
                <w:color w:val="000000"/>
              </w:rPr>
              <w:t>s</w:t>
            </w:r>
            <w:r>
              <w:rPr>
                <w:color w:val="000000"/>
              </w:rPr>
              <w:t>.</w:t>
            </w:r>
          </w:p>
        </w:tc>
      </w:tr>
      <w:tr w:rsidR="00505659" w:rsidTr="00A55F08">
        <w:trPr>
          <w:cantSplit/>
        </w:trPr>
        <w:tc>
          <w:tcPr>
            <w:tcW w:w="587" w:type="dxa"/>
          </w:tcPr>
          <w:p w:rsidR="00505659" w:rsidRDefault="00505659">
            <w:pPr>
              <w:rPr>
                <w:b/>
                <w:bCs/>
                <w:color w:val="FF0000"/>
              </w:rPr>
            </w:pPr>
          </w:p>
        </w:tc>
        <w:tc>
          <w:tcPr>
            <w:tcW w:w="843" w:type="dxa"/>
          </w:tcPr>
          <w:p w:rsidR="00505659" w:rsidRDefault="00505659">
            <w:r>
              <w:t>ix</w:t>
            </w:r>
          </w:p>
        </w:tc>
        <w:tc>
          <w:tcPr>
            <w:tcW w:w="7098" w:type="dxa"/>
            <w:gridSpan w:val="6"/>
          </w:tcPr>
          <w:p w:rsidR="00505659" w:rsidRDefault="00505659" w:rsidP="00876A4E">
            <w:pPr>
              <w:rPr>
                <w:color w:val="000000"/>
              </w:rPr>
            </w:pPr>
            <w:r>
              <w:rPr>
                <w:color w:val="000000"/>
              </w:rPr>
              <w:t>To assist in the preparation and implementation of a communication plan, based on the Statement of Community Involvement, to ensure good quality liaison and consultation with customers and communities and to use this throughout the life of the project.</w:t>
            </w:r>
          </w:p>
        </w:tc>
      </w:tr>
      <w:tr w:rsidR="00505659" w:rsidTr="00A55F08">
        <w:trPr>
          <w:cantSplit/>
        </w:trPr>
        <w:tc>
          <w:tcPr>
            <w:tcW w:w="587" w:type="dxa"/>
          </w:tcPr>
          <w:p w:rsidR="00505659" w:rsidRDefault="00505659">
            <w:pPr>
              <w:rPr>
                <w:b/>
                <w:bCs/>
                <w:color w:val="FF0000"/>
              </w:rPr>
            </w:pPr>
          </w:p>
        </w:tc>
        <w:tc>
          <w:tcPr>
            <w:tcW w:w="843" w:type="dxa"/>
          </w:tcPr>
          <w:p w:rsidR="00505659" w:rsidRDefault="00505659">
            <w:r>
              <w:t>x</w:t>
            </w:r>
          </w:p>
        </w:tc>
        <w:tc>
          <w:tcPr>
            <w:tcW w:w="7098" w:type="dxa"/>
            <w:gridSpan w:val="6"/>
          </w:tcPr>
          <w:p w:rsidR="00505659" w:rsidRDefault="00505659" w:rsidP="00876A4E">
            <w:pPr>
              <w:rPr>
                <w:color w:val="000000"/>
              </w:rPr>
            </w:pPr>
            <w:r>
              <w:rPr>
                <w:color w:val="000000"/>
              </w:rPr>
              <w:t xml:space="preserve">To regularly review the expenditure and funding profiles and assist the Major Transport </w:t>
            </w:r>
            <w:r w:rsidR="009D412F">
              <w:rPr>
                <w:color w:val="000000"/>
              </w:rPr>
              <w:t xml:space="preserve">Project and </w:t>
            </w:r>
            <w:r>
              <w:rPr>
                <w:color w:val="000000"/>
              </w:rPr>
              <w:t>Programmes Manager</w:t>
            </w:r>
            <w:r w:rsidR="009D412F">
              <w:rPr>
                <w:color w:val="000000"/>
              </w:rPr>
              <w:t>s</w:t>
            </w:r>
            <w:r>
              <w:rPr>
                <w:color w:val="000000"/>
              </w:rPr>
              <w:t xml:space="preserve"> in preparing funding projections.</w:t>
            </w:r>
          </w:p>
        </w:tc>
      </w:tr>
      <w:tr w:rsidR="00505659" w:rsidTr="00A55F08">
        <w:trPr>
          <w:cantSplit/>
        </w:trPr>
        <w:tc>
          <w:tcPr>
            <w:tcW w:w="587" w:type="dxa"/>
          </w:tcPr>
          <w:p w:rsidR="00505659" w:rsidRDefault="00505659">
            <w:pPr>
              <w:rPr>
                <w:b/>
                <w:bCs/>
                <w:color w:val="FF0000"/>
              </w:rPr>
            </w:pPr>
          </w:p>
        </w:tc>
        <w:tc>
          <w:tcPr>
            <w:tcW w:w="843" w:type="dxa"/>
          </w:tcPr>
          <w:p w:rsidR="00505659" w:rsidRDefault="00505659">
            <w:r>
              <w:t>xi</w:t>
            </w:r>
          </w:p>
        </w:tc>
        <w:tc>
          <w:tcPr>
            <w:tcW w:w="7098" w:type="dxa"/>
            <w:gridSpan w:val="6"/>
          </w:tcPr>
          <w:p w:rsidR="00505659" w:rsidRDefault="00505659" w:rsidP="00876A4E">
            <w:pPr>
              <w:rPr>
                <w:color w:val="000000"/>
              </w:rPr>
            </w:pPr>
            <w:r>
              <w:rPr>
                <w:color w:val="000000"/>
              </w:rPr>
              <w:t>To prepare reports to the Combined Authority, DfT and Council on project progress and expenditure.</w:t>
            </w:r>
          </w:p>
        </w:tc>
      </w:tr>
      <w:tr w:rsidR="00505659" w:rsidTr="00A55F08">
        <w:trPr>
          <w:cantSplit/>
        </w:trPr>
        <w:tc>
          <w:tcPr>
            <w:tcW w:w="587" w:type="dxa"/>
          </w:tcPr>
          <w:p w:rsidR="00505659" w:rsidRDefault="00505659">
            <w:pPr>
              <w:rPr>
                <w:b/>
                <w:bCs/>
                <w:color w:val="FF0000"/>
              </w:rPr>
            </w:pPr>
          </w:p>
        </w:tc>
        <w:tc>
          <w:tcPr>
            <w:tcW w:w="843" w:type="dxa"/>
          </w:tcPr>
          <w:p w:rsidR="00505659" w:rsidRDefault="00505659">
            <w:r>
              <w:t>xii</w:t>
            </w:r>
          </w:p>
        </w:tc>
        <w:tc>
          <w:tcPr>
            <w:tcW w:w="7098" w:type="dxa"/>
            <w:gridSpan w:val="6"/>
          </w:tcPr>
          <w:p w:rsidR="00505659" w:rsidRDefault="00505659">
            <w:r>
              <w:t>Ensuring that CDM requirements are satisfactorily followed, that there is regular and structured liaison with the CDM Coordinator   and that the CDM process is embedded within the project.</w:t>
            </w:r>
          </w:p>
        </w:tc>
      </w:tr>
      <w:tr w:rsidR="00505659" w:rsidTr="00A55F08">
        <w:trPr>
          <w:cantSplit/>
        </w:trPr>
        <w:tc>
          <w:tcPr>
            <w:tcW w:w="587" w:type="dxa"/>
          </w:tcPr>
          <w:p w:rsidR="00505659" w:rsidRDefault="00505659">
            <w:pPr>
              <w:rPr>
                <w:b/>
                <w:bCs/>
                <w:color w:val="FF0000"/>
              </w:rPr>
            </w:pPr>
          </w:p>
        </w:tc>
        <w:tc>
          <w:tcPr>
            <w:tcW w:w="843" w:type="dxa"/>
          </w:tcPr>
          <w:p w:rsidR="00505659" w:rsidRDefault="00505659">
            <w:r>
              <w:rPr>
                <w:color w:val="000000"/>
              </w:rPr>
              <w:t>xiii.</w:t>
            </w:r>
          </w:p>
        </w:tc>
        <w:tc>
          <w:tcPr>
            <w:tcW w:w="7098" w:type="dxa"/>
            <w:gridSpan w:val="6"/>
          </w:tcPr>
          <w:p w:rsidR="00505659" w:rsidRDefault="00505659" w:rsidP="00B23DB9">
            <w:r>
              <w:t>Responsible for regular updates to the programme including the use of Gannt charts and for bringing matters arsing, and potential solutions, to the attention of senior management.</w:t>
            </w:r>
          </w:p>
        </w:tc>
      </w:tr>
      <w:tr w:rsidR="00505659" w:rsidTr="00A55F08">
        <w:trPr>
          <w:cantSplit/>
        </w:trPr>
        <w:tc>
          <w:tcPr>
            <w:tcW w:w="587" w:type="dxa"/>
          </w:tcPr>
          <w:p w:rsidR="00505659" w:rsidRDefault="00505659">
            <w:pPr>
              <w:rPr>
                <w:b/>
                <w:bCs/>
                <w:color w:val="FF0000"/>
              </w:rPr>
            </w:pPr>
          </w:p>
        </w:tc>
        <w:tc>
          <w:tcPr>
            <w:tcW w:w="843" w:type="dxa"/>
          </w:tcPr>
          <w:p w:rsidR="00505659" w:rsidRDefault="00505659">
            <w:r>
              <w:rPr>
                <w:color w:val="000000"/>
              </w:rPr>
              <w:t>xiv</w:t>
            </w:r>
          </w:p>
        </w:tc>
        <w:tc>
          <w:tcPr>
            <w:tcW w:w="7098" w:type="dxa"/>
            <w:gridSpan w:val="6"/>
          </w:tcPr>
          <w:p w:rsidR="00505659" w:rsidRDefault="00505659">
            <w:r>
              <w:t>Responsible for regular updating of the risk assessments and assessing the financial impacts arising from this.</w:t>
            </w:r>
          </w:p>
        </w:tc>
      </w:tr>
      <w:tr w:rsidR="00505659" w:rsidTr="00A55F08">
        <w:trPr>
          <w:cantSplit/>
        </w:trPr>
        <w:tc>
          <w:tcPr>
            <w:tcW w:w="587" w:type="dxa"/>
          </w:tcPr>
          <w:p w:rsidR="00505659" w:rsidRDefault="00505659">
            <w:pPr>
              <w:rPr>
                <w:b/>
                <w:bCs/>
                <w:color w:val="FF0000"/>
              </w:rPr>
            </w:pPr>
          </w:p>
        </w:tc>
        <w:tc>
          <w:tcPr>
            <w:tcW w:w="843" w:type="dxa"/>
          </w:tcPr>
          <w:p w:rsidR="00505659" w:rsidRDefault="00505659">
            <w:r>
              <w:rPr>
                <w:color w:val="000000"/>
              </w:rPr>
              <w:t>xv</w:t>
            </w:r>
          </w:p>
        </w:tc>
        <w:tc>
          <w:tcPr>
            <w:tcW w:w="7098" w:type="dxa"/>
            <w:gridSpan w:val="6"/>
          </w:tcPr>
          <w:p w:rsidR="00505659" w:rsidRDefault="00505659">
            <w:r>
              <w:t>Ensuring that the project has a well organised filing structure with accessible documentation for relevant external contractors and consultants.</w:t>
            </w:r>
          </w:p>
        </w:tc>
      </w:tr>
      <w:tr w:rsidR="00505659" w:rsidTr="00A55F08">
        <w:trPr>
          <w:cantSplit/>
        </w:trPr>
        <w:tc>
          <w:tcPr>
            <w:tcW w:w="587" w:type="dxa"/>
          </w:tcPr>
          <w:p w:rsidR="00505659" w:rsidRDefault="00505659">
            <w:pPr>
              <w:rPr>
                <w:b/>
                <w:bCs/>
                <w:color w:val="FF0000"/>
              </w:rPr>
            </w:pPr>
          </w:p>
        </w:tc>
        <w:tc>
          <w:tcPr>
            <w:tcW w:w="843" w:type="dxa"/>
          </w:tcPr>
          <w:p w:rsidR="00505659" w:rsidRDefault="00505659">
            <w:r>
              <w:t>xvi</w:t>
            </w:r>
          </w:p>
        </w:tc>
        <w:tc>
          <w:tcPr>
            <w:tcW w:w="7098" w:type="dxa"/>
            <w:gridSpan w:val="6"/>
          </w:tcPr>
          <w:p w:rsidR="00505659" w:rsidRDefault="00505659">
            <w:r>
              <w:t>Establish the project web page and take responsibility for keeping this up to date.</w:t>
            </w:r>
          </w:p>
        </w:tc>
      </w:tr>
      <w:tr w:rsidR="00505659" w:rsidTr="00A55F08">
        <w:trPr>
          <w:cantSplit/>
        </w:trPr>
        <w:tc>
          <w:tcPr>
            <w:tcW w:w="587" w:type="dxa"/>
          </w:tcPr>
          <w:p w:rsidR="00505659" w:rsidRDefault="00505659">
            <w:pPr>
              <w:rPr>
                <w:b/>
                <w:bCs/>
                <w:color w:val="FF0000"/>
              </w:rPr>
            </w:pPr>
          </w:p>
        </w:tc>
        <w:tc>
          <w:tcPr>
            <w:tcW w:w="843" w:type="dxa"/>
          </w:tcPr>
          <w:p w:rsidR="00505659" w:rsidRDefault="00505659">
            <w:r>
              <w:t>xvii</w:t>
            </w:r>
          </w:p>
        </w:tc>
        <w:tc>
          <w:tcPr>
            <w:tcW w:w="7098" w:type="dxa"/>
            <w:gridSpan w:val="6"/>
          </w:tcPr>
          <w:p w:rsidR="00505659" w:rsidRDefault="00505659">
            <w:r>
              <w:t>Detailed involvement in all aspects of the project.  This will require frequent attendance at meetings and taking responsibility for actions to ensure the smooth progress of the project.</w:t>
            </w:r>
          </w:p>
        </w:tc>
      </w:tr>
      <w:tr w:rsidR="00505659" w:rsidTr="00A55F08">
        <w:trPr>
          <w:cantSplit/>
        </w:trPr>
        <w:tc>
          <w:tcPr>
            <w:tcW w:w="587" w:type="dxa"/>
          </w:tcPr>
          <w:p w:rsidR="00505659" w:rsidRDefault="00505659">
            <w:pPr>
              <w:rPr>
                <w:b/>
                <w:bCs/>
                <w:color w:val="FF0000"/>
              </w:rPr>
            </w:pPr>
          </w:p>
        </w:tc>
        <w:tc>
          <w:tcPr>
            <w:tcW w:w="843" w:type="dxa"/>
          </w:tcPr>
          <w:p w:rsidR="00505659" w:rsidRDefault="00505659">
            <w:r>
              <w:t>xviii</w:t>
            </w:r>
          </w:p>
        </w:tc>
        <w:tc>
          <w:tcPr>
            <w:tcW w:w="7098" w:type="dxa"/>
            <w:gridSpan w:val="6"/>
          </w:tcPr>
          <w:p w:rsidR="00505659" w:rsidRDefault="00505659">
            <w:r>
              <w:t>Organisation of staff resources to form the most relevant work teams for the key tasks as the project develops and moves forward.</w:t>
            </w:r>
          </w:p>
        </w:tc>
      </w:tr>
      <w:tr w:rsidR="00505659" w:rsidTr="00A55F08">
        <w:trPr>
          <w:cantSplit/>
        </w:trPr>
        <w:tc>
          <w:tcPr>
            <w:tcW w:w="587" w:type="dxa"/>
          </w:tcPr>
          <w:p w:rsidR="00505659" w:rsidRDefault="00505659">
            <w:pPr>
              <w:rPr>
                <w:b/>
                <w:bCs/>
                <w:color w:val="FF0000"/>
              </w:rPr>
            </w:pPr>
          </w:p>
        </w:tc>
        <w:tc>
          <w:tcPr>
            <w:tcW w:w="843" w:type="dxa"/>
          </w:tcPr>
          <w:p w:rsidR="00505659" w:rsidRDefault="00505659">
            <w:r>
              <w:t>xix</w:t>
            </w:r>
          </w:p>
        </w:tc>
        <w:tc>
          <w:tcPr>
            <w:tcW w:w="7098" w:type="dxa"/>
            <w:gridSpan w:val="6"/>
          </w:tcPr>
          <w:p w:rsidR="00505659" w:rsidRDefault="00505659" w:rsidP="00A55F08">
            <w:r>
              <w:t xml:space="preserve"> Responsible for ensuring that the Health &amp; Safety requirements associated with the construction project are followed</w:t>
            </w:r>
          </w:p>
        </w:tc>
      </w:tr>
      <w:tr w:rsidR="00505659" w:rsidTr="00A55F08">
        <w:trPr>
          <w:cantSplit/>
        </w:trPr>
        <w:tc>
          <w:tcPr>
            <w:tcW w:w="587" w:type="dxa"/>
          </w:tcPr>
          <w:p w:rsidR="00505659" w:rsidRDefault="00505659">
            <w:pPr>
              <w:rPr>
                <w:b/>
                <w:bCs/>
                <w:color w:val="FF0000"/>
              </w:rPr>
            </w:pPr>
          </w:p>
        </w:tc>
        <w:tc>
          <w:tcPr>
            <w:tcW w:w="843" w:type="dxa"/>
          </w:tcPr>
          <w:p w:rsidR="00505659" w:rsidRDefault="00505659">
            <w:r>
              <w:t>xx</w:t>
            </w:r>
          </w:p>
        </w:tc>
        <w:tc>
          <w:tcPr>
            <w:tcW w:w="7098" w:type="dxa"/>
            <w:gridSpan w:val="6"/>
          </w:tcPr>
          <w:p w:rsidR="00505659" w:rsidRDefault="00505659" w:rsidP="00B23DB9">
            <w:r>
              <w:t>Reporting on a regular basis to the Project Board..</w:t>
            </w:r>
          </w:p>
        </w:tc>
      </w:tr>
      <w:tr w:rsidR="00505659" w:rsidTr="00A55F08">
        <w:trPr>
          <w:cantSplit/>
        </w:trPr>
        <w:tc>
          <w:tcPr>
            <w:tcW w:w="587" w:type="dxa"/>
          </w:tcPr>
          <w:p w:rsidR="00505659" w:rsidRDefault="00505659">
            <w:pPr>
              <w:rPr>
                <w:b/>
                <w:bCs/>
                <w:color w:val="FF0000"/>
              </w:rPr>
            </w:pPr>
          </w:p>
        </w:tc>
        <w:tc>
          <w:tcPr>
            <w:tcW w:w="843" w:type="dxa"/>
          </w:tcPr>
          <w:p w:rsidR="00505659" w:rsidRDefault="00505659">
            <w:r>
              <w:t>xxi</w:t>
            </w:r>
          </w:p>
        </w:tc>
        <w:tc>
          <w:tcPr>
            <w:tcW w:w="7098" w:type="dxa"/>
            <w:gridSpan w:val="6"/>
          </w:tcPr>
          <w:p w:rsidR="00505659" w:rsidRDefault="00505659">
            <w:r>
              <w:t>Regular liaison with customers and others affected by the project, including attendance at public meetings and representing the Council by giving presentations and responding to questions.  This will be particularly relevant at the planning stage.</w:t>
            </w:r>
          </w:p>
        </w:tc>
      </w:tr>
      <w:tr w:rsidR="00505659" w:rsidTr="00A55F08">
        <w:trPr>
          <w:cantSplit/>
        </w:trPr>
        <w:tc>
          <w:tcPr>
            <w:tcW w:w="587" w:type="dxa"/>
          </w:tcPr>
          <w:p w:rsidR="00505659" w:rsidRDefault="00505659">
            <w:pPr>
              <w:rPr>
                <w:b/>
                <w:bCs/>
                <w:color w:val="FF0000"/>
              </w:rPr>
            </w:pPr>
          </w:p>
        </w:tc>
        <w:tc>
          <w:tcPr>
            <w:tcW w:w="843" w:type="dxa"/>
          </w:tcPr>
          <w:p w:rsidR="00505659" w:rsidRDefault="00505659">
            <w:r>
              <w:t>xxii</w:t>
            </w:r>
          </w:p>
        </w:tc>
        <w:tc>
          <w:tcPr>
            <w:tcW w:w="7098" w:type="dxa"/>
            <w:gridSpan w:val="6"/>
          </w:tcPr>
          <w:p w:rsidR="00505659" w:rsidRDefault="00505659">
            <w:r>
              <w:t>Develop processes and proposals with other partners in WY and NY pertaining to the development and implementation of major transport schemes</w:t>
            </w:r>
          </w:p>
        </w:tc>
      </w:tr>
      <w:tr w:rsidR="00505659" w:rsidTr="00A55F08">
        <w:trPr>
          <w:cantSplit/>
        </w:trPr>
        <w:tc>
          <w:tcPr>
            <w:tcW w:w="587" w:type="dxa"/>
          </w:tcPr>
          <w:p w:rsidR="00505659" w:rsidRDefault="00505659">
            <w:pPr>
              <w:rPr>
                <w:b/>
                <w:bCs/>
                <w:color w:val="FF0000"/>
              </w:rPr>
            </w:pPr>
          </w:p>
        </w:tc>
        <w:tc>
          <w:tcPr>
            <w:tcW w:w="843" w:type="dxa"/>
          </w:tcPr>
          <w:p w:rsidR="00505659" w:rsidRDefault="00505659">
            <w:r>
              <w:t>xxiii</w:t>
            </w:r>
          </w:p>
        </w:tc>
        <w:tc>
          <w:tcPr>
            <w:tcW w:w="7098" w:type="dxa"/>
            <w:gridSpan w:val="6"/>
          </w:tcPr>
          <w:p w:rsidR="00505659" w:rsidRDefault="00505659">
            <w:r>
              <w:t>Customer liaison in connection with land issues, accommodation works, construction implications and all other matters relating to the project</w:t>
            </w:r>
          </w:p>
        </w:tc>
      </w:tr>
      <w:tr w:rsidR="00505659" w:rsidTr="00A55F08">
        <w:trPr>
          <w:cantSplit/>
        </w:trPr>
        <w:tc>
          <w:tcPr>
            <w:tcW w:w="587" w:type="dxa"/>
          </w:tcPr>
          <w:p w:rsidR="00505659" w:rsidRDefault="00505659">
            <w:pPr>
              <w:rPr>
                <w:b/>
                <w:bCs/>
                <w:color w:val="FF0000"/>
              </w:rPr>
            </w:pPr>
          </w:p>
        </w:tc>
        <w:tc>
          <w:tcPr>
            <w:tcW w:w="843" w:type="dxa"/>
          </w:tcPr>
          <w:p w:rsidR="00505659" w:rsidRDefault="00505659">
            <w:r>
              <w:t>xxiv</w:t>
            </w:r>
          </w:p>
        </w:tc>
        <w:tc>
          <w:tcPr>
            <w:tcW w:w="7098" w:type="dxa"/>
            <w:gridSpan w:val="6"/>
          </w:tcPr>
          <w:p w:rsidR="00505659" w:rsidRDefault="00505659" w:rsidP="009D412F">
            <w:r>
              <w:t xml:space="preserve">To represent or assist the </w:t>
            </w:r>
            <w:r w:rsidR="009D412F">
              <w:t xml:space="preserve">Major </w:t>
            </w:r>
            <w:r>
              <w:t>Transport Project Manager when necessary in meetings.</w:t>
            </w:r>
          </w:p>
        </w:tc>
      </w:tr>
      <w:tr w:rsidR="00505659" w:rsidTr="00A55F08">
        <w:trPr>
          <w:cantSplit/>
        </w:trPr>
        <w:tc>
          <w:tcPr>
            <w:tcW w:w="587" w:type="dxa"/>
          </w:tcPr>
          <w:p w:rsidR="00505659" w:rsidRDefault="00505659">
            <w:pPr>
              <w:rPr>
                <w:b/>
                <w:bCs/>
              </w:rPr>
            </w:pPr>
            <w:r>
              <w:rPr>
                <w:b/>
                <w:bCs/>
              </w:rPr>
              <w:t>3.</w:t>
            </w:r>
          </w:p>
        </w:tc>
        <w:tc>
          <w:tcPr>
            <w:tcW w:w="7941" w:type="dxa"/>
            <w:gridSpan w:val="7"/>
          </w:tcPr>
          <w:p w:rsidR="00505659" w:rsidRDefault="00505659">
            <w:pPr>
              <w:rPr>
                <w:b/>
                <w:bCs/>
              </w:rPr>
            </w:pPr>
            <w:r>
              <w:rPr>
                <w:b/>
                <w:bCs/>
              </w:rPr>
              <w:t>SUPERVISION / MANAGEMENT OF PEOPLE</w:t>
            </w:r>
          </w:p>
          <w:p w:rsidR="00505659" w:rsidRDefault="00505659">
            <w:pPr>
              <w:rPr>
                <w:b/>
                <w:bCs/>
              </w:rPr>
            </w:pPr>
          </w:p>
          <w:p w:rsidR="00505659" w:rsidRDefault="00505659">
            <w:r>
              <w:t>No. reporting -</w:t>
            </w:r>
          </w:p>
          <w:p w:rsidR="00505659" w:rsidRDefault="00505659">
            <w:r>
              <w:rPr>
                <w:b/>
                <w:bCs/>
                <w:color w:val="000000"/>
              </w:rPr>
              <w:t>Direct:</w:t>
            </w:r>
            <w:r>
              <w:t xml:space="preserve">  1 Project Support Officer -</w:t>
            </w:r>
          </w:p>
          <w:p w:rsidR="00505659" w:rsidRDefault="00505659">
            <w:r>
              <w:t xml:space="preserve">                        </w:t>
            </w:r>
          </w:p>
          <w:p w:rsidR="00505659" w:rsidRDefault="00505659">
            <w:r>
              <w:rPr>
                <w:b/>
                <w:bCs/>
              </w:rPr>
              <w:t xml:space="preserve">Indirect: </w:t>
            </w:r>
            <w:r w:rsidRPr="000F1E46">
              <w:rPr>
                <w:bCs/>
              </w:rPr>
              <w:t xml:space="preserve">Up to Approx. </w:t>
            </w:r>
            <w:r w:rsidRPr="000F1E46">
              <w:t>20 staff</w:t>
            </w:r>
            <w:r>
              <w:t xml:space="preserve"> in total from a variety of teams</w:t>
            </w:r>
          </w:p>
          <w:p w:rsidR="00505659" w:rsidRDefault="00505659"/>
          <w:p w:rsidR="00505659" w:rsidRDefault="00505659">
            <w:pPr>
              <w:ind w:left="974" w:firstLine="120"/>
            </w:pPr>
            <w:r>
              <w:t>9 in-house staff heavily involved in the project from:</w:t>
            </w:r>
          </w:p>
          <w:p w:rsidR="00505659" w:rsidRDefault="00505659" w:rsidP="009A341C">
            <w:pPr>
              <w:numPr>
                <w:ilvl w:val="0"/>
                <w:numId w:val="15"/>
              </w:numPr>
              <w:tabs>
                <w:tab w:val="num" w:pos="1574"/>
              </w:tabs>
              <w:ind w:firstLine="374"/>
            </w:pPr>
            <w:r>
              <w:t xml:space="preserve">   Sustainable Transport</w:t>
            </w:r>
          </w:p>
          <w:p w:rsidR="00505659" w:rsidRDefault="00505659">
            <w:pPr>
              <w:numPr>
                <w:ilvl w:val="0"/>
                <w:numId w:val="15"/>
              </w:numPr>
              <w:tabs>
                <w:tab w:val="num" w:pos="1574"/>
              </w:tabs>
              <w:ind w:firstLine="374"/>
            </w:pPr>
            <w:r>
              <w:t xml:space="preserve">   CES Highways</w:t>
            </w:r>
          </w:p>
          <w:p w:rsidR="00505659" w:rsidRDefault="00505659">
            <w:pPr>
              <w:numPr>
                <w:ilvl w:val="0"/>
                <w:numId w:val="15"/>
              </w:numPr>
              <w:tabs>
                <w:tab w:val="num" w:pos="1574"/>
              </w:tabs>
              <w:ind w:firstLine="374"/>
            </w:pPr>
            <w:r>
              <w:t xml:space="preserve">   Network Management</w:t>
            </w:r>
          </w:p>
          <w:p w:rsidR="00505659" w:rsidRDefault="00505659"/>
          <w:p w:rsidR="00505659" w:rsidRDefault="00505659">
            <w:pPr>
              <w:ind w:left="1574" w:hanging="480"/>
            </w:pPr>
            <w:r>
              <w:t>The equivalent of 1 member of staff from:</w:t>
            </w:r>
          </w:p>
          <w:p w:rsidR="00505659" w:rsidRDefault="00505659">
            <w:pPr>
              <w:numPr>
                <w:ilvl w:val="0"/>
                <w:numId w:val="16"/>
              </w:numPr>
              <w:ind w:hanging="720"/>
            </w:pPr>
            <w:r>
              <w:t>Procurement</w:t>
            </w:r>
          </w:p>
          <w:p w:rsidR="00505659" w:rsidRDefault="00505659">
            <w:pPr>
              <w:numPr>
                <w:ilvl w:val="0"/>
                <w:numId w:val="16"/>
              </w:numPr>
              <w:ind w:hanging="720"/>
            </w:pPr>
            <w:r>
              <w:t>Legal</w:t>
            </w:r>
          </w:p>
          <w:p w:rsidR="00505659" w:rsidRDefault="00505659">
            <w:pPr>
              <w:numPr>
                <w:ilvl w:val="0"/>
                <w:numId w:val="16"/>
              </w:numPr>
              <w:ind w:hanging="720"/>
            </w:pPr>
            <w:r>
              <w:t>Property</w:t>
            </w:r>
          </w:p>
          <w:p w:rsidR="00505659" w:rsidRDefault="00505659"/>
          <w:p w:rsidR="00505659" w:rsidRDefault="00505659">
            <w:pPr>
              <w:ind w:left="1094"/>
            </w:pPr>
            <w:r>
              <w:t>10 staff from external consultancies:</w:t>
            </w:r>
          </w:p>
          <w:p w:rsidR="00505659" w:rsidRDefault="00505659">
            <w:pPr>
              <w:numPr>
                <w:ilvl w:val="0"/>
                <w:numId w:val="17"/>
              </w:numPr>
              <w:tabs>
                <w:tab w:val="num" w:pos="1814"/>
              </w:tabs>
              <w:ind w:hanging="1080"/>
            </w:pPr>
            <w:r>
              <w:t>Engineering</w:t>
            </w:r>
          </w:p>
          <w:p w:rsidR="00505659" w:rsidRDefault="00505659">
            <w:pPr>
              <w:numPr>
                <w:ilvl w:val="0"/>
                <w:numId w:val="17"/>
              </w:numPr>
              <w:tabs>
                <w:tab w:val="num" w:pos="1814"/>
              </w:tabs>
              <w:ind w:hanging="1080"/>
            </w:pPr>
            <w:r>
              <w:t>Planning</w:t>
            </w:r>
          </w:p>
          <w:p w:rsidR="00505659" w:rsidRDefault="00505659">
            <w:pPr>
              <w:numPr>
                <w:ilvl w:val="0"/>
                <w:numId w:val="17"/>
              </w:numPr>
              <w:tabs>
                <w:tab w:val="num" w:pos="1814"/>
              </w:tabs>
              <w:ind w:hanging="1080"/>
            </w:pPr>
            <w:r>
              <w:t>CDM</w:t>
            </w:r>
          </w:p>
          <w:p w:rsidR="00505659" w:rsidRDefault="00505659">
            <w:pPr>
              <w:numPr>
                <w:ilvl w:val="0"/>
                <w:numId w:val="17"/>
              </w:numPr>
              <w:tabs>
                <w:tab w:val="num" w:pos="1814"/>
              </w:tabs>
              <w:ind w:hanging="1080"/>
              <w:rPr>
                <w:b/>
                <w:bCs/>
              </w:rPr>
            </w:pPr>
            <w:r>
              <w:t>Transport</w:t>
            </w:r>
          </w:p>
          <w:p w:rsidR="00505659" w:rsidRDefault="00505659">
            <w:pPr>
              <w:rPr>
                <w:b/>
                <w:bCs/>
              </w:rPr>
            </w:pPr>
          </w:p>
        </w:tc>
      </w:tr>
      <w:tr w:rsidR="00505659" w:rsidTr="00A55F08">
        <w:tc>
          <w:tcPr>
            <w:tcW w:w="587" w:type="dxa"/>
          </w:tcPr>
          <w:p w:rsidR="00505659" w:rsidRDefault="00505659">
            <w:pPr>
              <w:rPr>
                <w:b/>
                <w:bCs/>
              </w:rPr>
            </w:pPr>
            <w:r>
              <w:rPr>
                <w:b/>
                <w:bCs/>
              </w:rPr>
              <w:t>4.</w:t>
            </w:r>
          </w:p>
        </w:tc>
        <w:tc>
          <w:tcPr>
            <w:tcW w:w="7941" w:type="dxa"/>
            <w:gridSpan w:val="7"/>
          </w:tcPr>
          <w:p w:rsidR="00505659" w:rsidRDefault="00505659">
            <w:pPr>
              <w:rPr>
                <w:b/>
                <w:bCs/>
              </w:rPr>
            </w:pPr>
            <w:r>
              <w:rPr>
                <w:b/>
                <w:bCs/>
              </w:rPr>
              <w:t>CREATIVITY &amp; INNOVATION</w:t>
            </w:r>
          </w:p>
          <w:p w:rsidR="00505659" w:rsidRDefault="00505659">
            <w:pPr>
              <w:rPr>
                <w:b/>
                <w:bCs/>
              </w:rPr>
            </w:pPr>
          </w:p>
          <w:p w:rsidR="00505659" w:rsidRDefault="00505659">
            <w:r>
              <w:t>Within the guidelines established by the Major Transport Programmes Manager, the post holder has considerable freedom to be creative:</w:t>
            </w:r>
          </w:p>
          <w:p w:rsidR="00505659" w:rsidRDefault="00505659"/>
          <w:p w:rsidR="00505659" w:rsidRDefault="00505659">
            <w:pPr>
              <w:numPr>
                <w:ilvl w:val="0"/>
                <w:numId w:val="10"/>
              </w:numPr>
            </w:pPr>
            <w:r>
              <w:t>In assisting with development of the project programme and the input of ideas to keep within the timescales.</w:t>
            </w:r>
          </w:p>
          <w:p w:rsidR="00505659" w:rsidRDefault="00505659">
            <w:pPr>
              <w:numPr>
                <w:ilvl w:val="0"/>
                <w:numId w:val="10"/>
              </w:numPr>
            </w:pPr>
            <w:r>
              <w:t>In the ongoing identification of risks but more importantly in developing mitigation measures.</w:t>
            </w:r>
          </w:p>
          <w:p w:rsidR="00505659" w:rsidRDefault="00505659">
            <w:pPr>
              <w:numPr>
                <w:ilvl w:val="0"/>
                <w:numId w:val="10"/>
              </w:numPr>
            </w:pPr>
            <w:r>
              <w:t>Through imaginative solutions to produce a joined-up approach to project delivery through the formation of a range of work teams from a wide group of consultants, contractors and in-house staff.</w:t>
            </w:r>
          </w:p>
          <w:p w:rsidR="00505659" w:rsidRDefault="00505659">
            <w:pPr>
              <w:numPr>
                <w:ilvl w:val="0"/>
                <w:numId w:val="10"/>
              </w:numPr>
            </w:pPr>
            <w:r>
              <w:t xml:space="preserve">Through the creation and delivery of interesting and appropriately pitched presentations to engage with customers.  </w:t>
            </w:r>
          </w:p>
          <w:p w:rsidR="00505659" w:rsidRDefault="00505659">
            <w:pPr>
              <w:numPr>
                <w:ilvl w:val="0"/>
                <w:numId w:val="10"/>
              </w:numPr>
            </w:pPr>
            <w:r>
              <w:t xml:space="preserve">Through the creation and ongoing development of the project web pages. </w:t>
            </w:r>
          </w:p>
          <w:p w:rsidR="00505659" w:rsidRDefault="00505659">
            <w:pPr>
              <w:numPr>
                <w:ilvl w:val="0"/>
                <w:numId w:val="10"/>
              </w:numPr>
            </w:pPr>
            <w:r>
              <w:t>By helping to develop sound procurement documentation and processes.</w:t>
            </w:r>
          </w:p>
          <w:p w:rsidR="00505659" w:rsidRDefault="00505659">
            <w:pPr>
              <w:numPr>
                <w:ilvl w:val="0"/>
                <w:numId w:val="10"/>
              </w:numPr>
            </w:pPr>
            <w:r>
              <w:t>By using innovation to defend the Council’s position when claims are made under the terms of the contract.</w:t>
            </w:r>
          </w:p>
          <w:p w:rsidR="00505659" w:rsidRDefault="00505659">
            <w:pPr>
              <w:numPr>
                <w:ilvl w:val="0"/>
                <w:numId w:val="10"/>
              </w:numPr>
            </w:pPr>
            <w:r>
              <w:t xml:space="preserve">By creative use of the new project management facilities within the Council’s emerging Document and Record Management </w:t>
            </w:r>
            <w:r>
              <w:lastRenderedPageBreak/>
              <w:t>System.</w:t>
            </w:r>
          </w:p>
          <w:p w:rsidR="00505659" w:rsidRDefault="00505659">
            <w:pPr>
              <w:numPr>
                <w:ilvl w:val="0"/>
                <w:numId w:val="10"/>
              </w:numPr>
            </w:pPr>
            <w:r>
              <w:t>Through the development of solutions to problems raised by customers.</w:t>
            </w:r>
          </w:p>
          <w:p w:rsidR="00505659" w:rsidRDefault="00505659">
            <w:pPr>
              <w:rPr>
                <w:b/>
                <w:bCs/>
              </w:rPr>
            </w:pPr>
          </w:p>
        </w:tc>
      </w:tr>
      <w:tr w:rsidR="00505659" w:rsidTr="00A55F08">
        <w:tc>
          <w:tcPr>
            <w:tcW w:w="587" w:type="dxa"/>
          </w:tcPr>
          <w:p w:rsidR="00505659" w:rsidRDefault="00505659">
            <w:pPr>
              <w:rPr>
                <w:b/>
                <w:bCs/>
              </w:rPr>
            </w:pPr>
            <w:r>
              <w:rPr>
                <w:b/>
                <w:bCs/>
              </w:rPr>
              <w:lastRenderedPageBreak/>
              <w:t>5.</w:t>
            </w:r>
          </w:p>
        </w:tc>
        <w:tc>
          <w:tcPr>
            <w:tcW w:w="7941" w:type="dxa"/>
            <w:gridSpan w:val="7"/>
          </w:tcPr>
          <w:p w:rsidR="00505659" w:rsidRDefault="00505659">
            <w:pPr>
              <w:rPr>
                <w:b/>
                <w:bCs/>
              </w:rPr>
            </w:pPr>
            <w:r>
              <w:rPr>
                <w:b/>
                <w:bCs/>
              </w:rPr>
              <w:t>CONTACTS &amp; RELATIONSHIPS</w:t>
            </w:r>
          </w:p>
          <w:p w:rsidR="00505659" w:rsidRDefault="00505659">
            <w:pPr>
              <w:rPr>
                <w:b/>
                <w:bCs/>
              </w:rPr>
            </w:pPr>
          </w:p>
          <w:p w:rsidR="00505659" w:rsidRDefault="00505659">
            <w:pPr>
              <w:pStyle w:val="Heading1"/>
            </w:pPr>
            <w:r>
              <w:t>Internal</w:t>
            </w:r>
          </w:p>
          <w:p w:rsidR="00505659" w:rsidRDefault="00505659">
            <w:pPr>
              <w:pStyle w:val="Header"/>
              <w:tabs>
                <w:tab w:val="clear" w:pos="4153"/>
                <w:tab w:val="clear" w:pos="8306"/>
              </w:tabs>
            </w:pPr>
            <w:r>
              <w:t xml:space="preserve">Dedicated project staff – </w:t>
            </w:r>
          </w:p>
          <w:p w:rsidR="00505659" w:rsidRDefault="00505659"/>
          <w:p w:rsidR="00505659" w:rsidRDefault="00505659">
            <w:r>
              <w:t>In-house staff involved in the various project teams covering:</w:t>
            </w:r>
          </w:p>
          <w:p w:rsidR="00505659" w:rsidRPr="009A341C" w:rsidRDefault="00505659">
            <w:pPr>
              <w:numPr>
                <w:ilvl w:val="0"/>
                <w:numId w:val="11"/>
              </w:numPr>
            </w:pPr>
            <w:r w:rsidRPr="009A341C">
              <w:t xml:space="preserve">Planning - </w:t>
            </w:r>
            <w:r w:rsidRPr="00C532B9">
              <w:t>working with the Planning Officer and other staff involved with the planning process, to clarify issues</w:t>
            </w:r>
          </w:p>
          <w:p w:rsidR="00505659" w:rsidRPr="009A341C" w:rsidRDefault="00505659">
            <w:pPr>
              <w:numPr>
                <w:ilvl w:val="0"/>
                <w:numId w:val="11"/>
              </w:numPr>
            </w:pPr>
            <w:r w:rsidRPr="009A341C">
              <w:t xml:space="preserve">Design and Construction - </w:t>
            </w:r>
            <w:r w:rsidRPr="00C532B9">
              <w:t xml:space="preserve">meetings etc with staff in Engineering Consultancy to ensure programme adherence and to assist with issues affecting the programme and requiring client input </w:t>
            </w:r>
          </w:p>
          <w:p w:rsidR="00505659" w:rsidRPr="009A341C" w:rsidRDefault="00505659">
            <w:pPr>
              <w:numPr>
                <w:ilvl w:val="0"/>
                <w:numId w:val="11"/>
              </w:numPr>
            </w:pPr>
            <w:r w:rsidRPr="009A341C">
              <w:t xml:space="preserve">Transport planning - </w:t>
            </w:r>
            <w:r w:rsidRPr="00C532B9">
              <w:t xml:space="preserve">as above but meetings etc with staff in the Transport Planning Unit         </w:t>
            </w:r>
          </w:p>
          <w:p w:rsidR="00505659" w:rsidRPr="009A341C" w:rsidRDefault="00505659">
            <w:pPr>
              <w:numPr>
                <w:ilvl w:val="0"/>
                <w:numId w:val="11"/>
              </w:numPr>
            </w:pPr>
            <w:r w:rsidRPr="009A341C">
              <w:t xml:space="preserve">Procurement - </w:t>
            </w:r>
            <w:r w:rsidRPr="00C532B9">
              <w:t>close involvement with the Procurement Team staff to obtain information, to assist with the procurement process and to ensure that the rules and procedures are followed</w:t>
            </w:r>
          </w:p>
          <w:p w:rsidR="00505659" w:rsidRPr="009A341C" w:rsidRDefault="00505659">
            <w:pPr>
              <w:numPr>
                <w:ilvl w:val="0"/>
                <w:numId w:val="11"/>
              </w:numPr>
            </w:pPr>
            <w:r w:rsidRPr="009A341C">
              <w:t xml:space="preserve">Legal - </w:t>
            </w:r>
            <w:r w:rsidRPr="00C532B9">
              <w:t>as required to seek advice from in-house legal staff or to ensure that the advice is obtained through them from other sources</w:t>
            </w:r>
          </w:p>
          <w:p w:rsidR="00505659" w:rsidRPr="009A341C" w:rsidRDefault="00505659">
            <w:pPr>
              <w:numPr>
                <w:ilvl w:val="0"/>
                <w:numId w:val="11"/>
              </w:numPr>
            </w:pPr>
            <w:r w:rsidRPr="009A341C">
              <w:t xml:space="preserve">Property - </w:t>
            </w:r>
            <w:r w:rsidRPr="00C532B9">
              <w:t>close working relationship with the architects staff to ensure programme adherence and to assist with coordination of works, especially on environmental issues</w:t>
            </w:r>
          </w:p>
          <w:p w:rsidR="00505659" w:rsidRPr="009A341C" w:rsidRDefault="00505659">
            <w:pPr>
              <w:numPr>
                <w:ilvl w:val="0"/>
                <w:numId w:val="11"/>
              </w:numPr>
            </w:pPr>
            <w:r w:rsidRPr="009A341C">
              <w:t xml:space="preserve">Members - </w:t>
            </w:r>
            <w:r w:rsidRPr="00C532B9">
              <w:t xml:space="preserve">keeping local Members updated, answering queries and assisting with reports and information for the </w:t>
            </w:r>
            <w:r>
              <w:t>Cabinet</w:t>
            </w:r>
            <w:r w:rsidRPr="00C532B9">
              <w:t xml:space="preserve"> Member and Shadow </w:t>
            </w:r>
            <w:r>
              <w:t>Cabinet Member</w:t>
            </w:r>
            <w:r w:rsidRPr="00C532B9">
              <w:t>.</w:t>
            </w:r>
          </w:p>
          <w:p w:rsidR="00505659" w:rsidRDefault="00505659"/>
          <w:p w:rsidR="00505659" w:rsidRDefault="00505659">
            <w:pPr>
              <w:pStyle w:val="Heading1"/>
            </w:pPr>
            <w:r>
              <w:t>External</w:t>
            </w:r>
          </w:p>
          <w:p w:rsidR="00505659" w:rsidRPr="009A341C" w:rsidRDefault="00505659">
            <w:pPr>
              <w:pStyle w:val="Heading1"/>
              <w:rPr>
                <w:b w:val="0"/>
                <w:bCs w:val="0"/>
              </w:rPr>
            </w:pPr>
            <w:r w:rsidRPr="009A341C">
              <w:rPr>
                <w:b w:val="0"/>
                <w:bCs w:val="0"/>
              </w:rPr>
              <w:t xml:space="preserve">A wide range of contacts will be required: </w:t>
            </w:r>
          </w:p>
          <w:p w:rsidR="00505659" w:rsidRPr="009A341C" w:rsidRDefault="00505659">
            <w:pPr>
              <w:numPr>
                <w:ilvl w:val="0"/>
                <w:numId w:val="12"/>
              </w:numPr>
            </w:pPr>
            <w:r w:rsidRPr="009A341C">
              <w:t xml:space="preserve">Planning consultants - </w:t>
            </w:r>
            <w:r w:rsidRPr="00C532B9">
              <w:t>detailed involvement in some aspects of the pre-application planning process involving regular contact with the consultants</w:t>
            </w:r>
          </w:p>
          <w:p w:rsidR="00505659" w:rsidRPr="009A341C" w:rsidRDefault="00505659">
            <w:pPr>
              <w:numPr>
                <w:ilvl w:val="0"/>
                <w:numId w:val="12"/>
              </w:numPr>
            </w:pPr>
            <w:r w:rsidRPr="009A341C">
              <w:t xml:space="preserve">Design and construction consultants - </w:t>
            </w:r>
            <w:r w:rsidRPr="00C532B9">
              <w:t>meetings to ensure programme adherence and to deal with issues requiring client input</w:t>
            </w:r>
          </w:p>
          <w:p w:rsidR="00505659" w:rsidRPr="009A341C" w:rsidRDefault="00505659">
            <w:pPr>
              <w:numPr>
                <w:ilvl w:val="0"/>
                <w:numId w:val="12"/>
              </w:numPr>
            </w:pPr>
            <w:r w:rsidRPr="009A341C">
              <w:t xml:space="preserve">Procurement consultants - </w:t>
            </w:r>
            <w:r w:rsidRPr="00C532B9">
              <w:t>as above</w:t>
            </w:r>
          </w:p>
          <w:p w:rsidR="00505659" w:rsidRPr="009A341C" w:rsidRDefault="00505659">
            <w:pPr>
              <w:numPr>
                <w:ilvl w:val="0"/>
                <w:numId w:val="12"/>
              </w:numPr>
            </w:pPr>
            <w:r w:rsidRPr="009A341C">
              <w:t xml:space="preserve">Contractors - </w:t>
            </w:r>
            <w:r w:rsidRPr="00C532B9">
              <w:t>as above</w:t>
            </w:r>
          </w:p>
          <w:p w:rsidR="00505659" w:rsidRPr="009A341C" w:rsidRDefault="00505659">
            <w:pPr>
              <w:numPr>
                <w:ilvl w:val="0"/>
                <w:numId w:val="12"/>
              </w:numPr>
            </w:pPr>
            <w:r w:rsidRPr="009A341C">
              <w:t xml:space="preserve">Bus operators - </w:t>
            </w:r>
            <w:r w:rsidRPr="00C532B9">
              <w:t>ensuring that their views are captured and included in the design and construction</w:t>
            </w:r>
          </w:p>
          <w:p w:rsidR="00505659" w:rsidRPr="009A341C" w:rsidRDefault="00505659">
            <w:pPr>
              <w:numPr>
                <w:ilvl w:val="0"/>
                <w:numId w:val="12"/>
              </w:numPr>
            </w:pPr>
            <w:r w:rsidRPr="009A341C">
              <w:t xml:space="preserve">Land owners, directly and indirectly affected – </w:t>
            </w:r>
            <w:r w:rsidRPr="00C532B9">
              <w:t>contacts with landowners and their agents to ensure smooth operation of construction related matters</w:t>
            </w:r>
          </w:p>
          <w:p w:rsidR="00505659" w:rsidRPr="009A341C" w:rsidRDefault="00505659">
            <w:pPr>
              <w:numPr>
                <w:ilvl w:val="0"/>
                <w:numId w:val="12"/>
              </w:numPr>
            </w:pPr>
            <w:r w:rsidRPr="009A341C">
              <w:t xml:space="preserve">Residents - </w:t>
            </w:r>
            <w:r w:rsidRPr="00C532B9">
              <w:t>updates via Ward meetings and dealing with day to day concerns</w:t>
            </w:r>
          </w:p>
          <w:p w:rsidR="00505659" w:rsidRPr="009A341C" w:rsidRDefault="00505659">
            <w:pPr>
              <w:numPr>
                <w:ilvl w:val="0"/>
                <w:numId w:val="12"/>
              </w:numPr>
              <w:rPr>
                <w:b/>
                <w:bCs/>
              </w:rPr>
            </w:pPr>
            <w:r w:rsidRPr="009A341C">
              <w:t>Service users</w:t>
            </w:r>
            <w:r w:rsidRPr="009A341C">
              <w:rPr>
                <w:b/>
                <w:bCs/>
              </w:rPr>
              <w:t xml:space="preserve"> </w:t>
            </w:r>
            <w:r w:rsidRPr="009A341C">
              <w:t>-</w:t>
            </w:r>
            <w:r w:rsidRPr="00C532B9">
              <w:t xml:space="preserve"> capturing concerns from</w:t>
            </w:r>
            <w:r>
              <w:t xml:space="preserve"> </w:t>
            </w:r>
            <w:r w:rsidRPr="00C532B9">
              <w:t xml:space="preserve"> users</w:t>
            </w:r>
            <w:r>
              <w:t xml:space="preserve"> of the facility </w:t>
            </w:r>
            <w:r w:rsidRPr="00C532B9">
              <w:t>and making sure that they are addressed</w:t>
            </w:r>
          </w:p>
          <w:p w:rsidR="00505659" w:rsidRPr="009A341C" w:rsidRDefault="00505659">
            <w:pPr>
              <w:rPr>
                <w:b/>
                <w:bCs/>
              </w:rPr>
            </w:pPr>
          </w:p>
          <w:p w:rsidR="00505659" w:rsidRDefault="00505659">
            <w:r>
              <w:lastRenderedPageBreak/>
              <w:t>The post holder will be responsible for creating a range of work teams from the internal and external staff available.  These teams will vary depending on the tasks being undertaken and a wide range of contacts and close working relationships is therefore required.</w:t>
            </w:r>
          </w:p>
          <w:p w:rsidR="00505659" w:rsidRDefault="00505659"/>
          <w:p w:rsidR="00505659" w:rsidRDefault="00505659">
            <w:r>
              <w:t>Holding meetings with work teams, Members, residents, service users and others.</w:t>
            </w:r>
          </w:p>
          <w:p w:rsidR="00505659" w:rsidRDefault="00505659" w:rsidP="000F1E46">
            <w:pPr>
              <w:rPr>
                <w:b/>
                <w:bCs/>
              </w:rPr>
            </w:pPr>
          </w:p>
        </w:tc>
      </w:tr>
      <w:tr w:rsidR="00505659" w:rsidTr="00A55F08">
        <w:tc>
          <w:tcPr>
            <w:tcW w:w="587" w:type="dxa"/>
          </w:tcPr>
          <w:p w:rsidR="00505659" w:rsidRDefault="00505659">
            <w:pPr>
              <w:rPr>
                <w:b/>
                <w:bCs/>
              </w:rPr>
            </w:pPr>
            <w:r>
              <w:rPr>
                <w:b/>
                <w:bCs/>
              </w:rPr>
              <w:lastRenderedPageBreak/>
              <w:t xml:space="preserve"> 6.</w:t>
            </w:r>
          </w:p>
          <w:p w:rsidR="00505659" w:rsidRDefault="00505659">
            <w:pPr>
              <w:rPr>
                <w:b/>
                <w:bCs/>
              </w:rPr>
            </w:pPr>
          </w:p>
          <w:p w:rsidR="00505659" w:rsidRDefault="00505659">
            <w:pPr>
              <w:rPr>
                <w:b/>
                <w:bCs/>
              </w:rPr>
            </w:pPr>
          </w:p>
          <w:p w:rsidR="00505659" w:rsidRDefault="00505659">
            <w:pPr>
              <w:rPr>
                <w:b/>
                <w:bCs/>
              </w:rPr>
            </w:pPr>
          </w:p>
          <w:p w:rsidR="00505659" w:rsidRDefault="00505659">
            <w:pPr>
              <w:rPr>
                <w:b/>
                <w:bCs/>
              </w:rPr>
            </w:pPr>
          </w:p>
        </w:tc>
        <w:tc>
          <w:tcPr>
            <w:tcW w:w="7941" w:type="dxa"/>
            <w:gridSpan w:val="7"/>
          </w:tcPr>
          <w:p w:rsidR="00505659" w:rsidRDefault="00505659">
            <w:pPr>
              <w:rPr>
                <w:b/>
                <w:bCs/>
              </w:rPr>
            </w:pPr>
            <w:r>
              <w:rPr>
                <w:b/>
                <w:bCs/>
              </w:rPr>
              <w:t>DECISIONS – discretion &amp; consequences</w:t>
            </w:r>
          </w:p>
          <w:p w:rsidR="00505659" w:rsidRDefault="00505659">
            <w:pPr>
              <w:rPr>
                <w:b/>
                <w:bCs/>
              </w:rPr>
            </w:pPr>
          </w:p>
          <w:p w:rsidR="00505659" w:rsidRDefault="00505659">
            <w:pPr>
              <w:rPr>
                <w:b/>
                <w:bCs/>
              </w:rPr>
            </w:pPr>
            <w:r>
              <w:rPr>
                <w:b/>
                <w:bCs/>
              </w:rPr>
              <w:t>Discretion</w:t>
            </w:r>
          </w:p>
          <w:p w:rsidR="00505659" w:rsidRDefault="00505659">
            <w:r>
              <w:t>Within the overall constraints of the project, the post holder has considerable discretion to:</w:t>
            </w:r>
          </w:p>
          <w:p w:rsidR="00505659" w:rsidRDefault="00505659">
            <w:pPr>
              <w:numPr>
                <w:ilvl w:val="0"/>
                <w:numId w:val="13"/>
              </w:numPr>
              <w:rPr>
                <w:b/>
                <w:bCs/>
              </w:rPr>
            </w:pPr>
            <w:r>
              <w:t>Develop solutions to problems and to investigate potential options of the post holder’s choosing</w:t>
            </w:r>
          </w:p>
          <w:p w:rsidR="00505659" w:rsidRDefault="00505659" w:rsidP="000F1E46">
            <w:pPr>
              <w:ind w:left="720"/>
              <w:rPr>
                <w:color w:val="000000"/>
              </w:rPr>
            </w:pPr>
            <w:r>
              <w:rPr>
                <w:color w:val="000000"/>
              </w:rPr>
              <w:t>Prioritises own workload and that of staff directly managed.</w:t>
            </w:r>
          </w:p>
          <w:p w:rsidR="008A46BA" w:rsidRPr="000F1E46" w:rsidRDefault="008A46BA" w:rsidP="000F1E46">
            <w:pPr>
              <w:ind w:left="720"/>
              <w:rPr>
                <w:b/>
                <w:bCs/>
                <w:color w:val="000000"/>
              </w:rPr>
            </w:pPr>
          </w:p>
          <w:p w:rsidR="00505659" w:rsidRPr="000F1E46" w:rsidRDefault="00505659">
            <w:pPr>
              <w:pStyle w:val="Heading1"/>
              <w:rPr>
                <w:color w:val="000000"/>
              </w:rPr>
            </w:pPr>
            <w:r w:rsidRPr="000F1E46">
              <w:rPr>
                <w:color w:val="000000"/>
              </w:rPr>
              <w:t>Consequences</w:t>
            </w:r>
          </w:p>
          <w:p w:rsidR="00505659" w:rsidRDefault="00505659">
            <w:r w:rsidRPr="000F1E46">
              <w:rPr>
                <w:color w:val="000000"/>
              </w:rPr>
              <w:t xml:space="preserve">This is a city wide workstream to </w:t>
            </w:r>
            <w:r>
              <w:rPr>
                <w:color w:val="000000"/>
              </w:rPr>
              <w:t>improve the city’s transport infrastructure to</w:t>
            </w:r>
            <w:r w:rsidRPr="000F1E46">
              <w:rPr>
                <w:color w:val="000000"/>
              </w:rPr>
              <w:t xml:space="preserve"> address the issues of traffic congestion.  The post </w:t>
            </w:r>
            <w:r w:rsidRPr="008F59AE">
              <w:rPr>
                <w:color w:val="000000"/>
              </w:rPr>
              <w:t>hold</w:t>
            </w:r>
            <w:r w:rsidRPr="008F59AE">
              <w:rPr>
                <w:bCs/>
              </w:rPr>
              <w:t>e</w:t>
            </w:r>
            <w:r w:rsidRPr="008F59AE">
              <w:t>r w</w:t>
            </w:r>
            <w:r>
              <w:t>ill have a direct impact on the progress and success of the project in terms of timescales, costs, team working efficiencies and customer and stakeholder satisfaction.  The decisions will influence the sustainable approach to the ongoing operation and maintenance of these large scale Council assets.</w:t>
            </w:r>
          </w:p>
          <w:p w:rsidR="00505659" w:rsidRDefault="00505659">
            <w:pPr>
              <w:ind w:left="1080"/>
              <w:rPr>
                <w:b/>
                <w:bCs/>
              </w:rPr>
            </w:pPr>
          </w:p>
        </w:tc>
      </w:tr>
      <w:tr w:rsidR="00505659" w:rsidTr="00A55F08">
        <w:trPr>
          <w:cantSplit/>
        </w:trPr>
        <w:tc>
          <w:tcPr>
            <w:tcW w:w="587" w:type="dxa"/>
          </w:tcPr>
          <w:p w:rsidR="00505659" w:rsidRDefault="00505659">
            <w:pPr>
              <w:rPr>
                <w:b/>
                <w:bCs/>
              </w:rPr>
            </w:pPr>
            <w:r>
              <w:rPr>
                <w:b/>
                <w:bCs/>
              </w:rPr>
              <w:t>7.</w:t>
            </w:r>
          </w:p>
        </w:tc>
        <w:tc>
          <w:tcPr>
            <w:tcW w:w="7941" w:type="dxa"/>
            <w:gridSpan w:val="7"/>
          </w:tcPr>
          <w:p w:rsidR="00505659" w:rsidRDefault="00505659">
            <w:pPr>
              <w:rPr>
                <w:b/>
                <w:bCs/>
              </w:rPr>
            </w:pPr>
            <w:r>
              <w:rPr>
                <w:b/>
                <w:bCs/>
              </w:rPr>
              <w:t>RESOURCES – financial &amp; equipment</w:t>
            </w:r>
          </w:p>
          <w:p w:rsidR="00505659" w:rsidRDefault="00505659">
            <w:pPr>
              <w:tabs>
                <w:tab w:val="left" w:pos="1094"/>
                <w:tab w:val="left" w:pos="3134"/>
                <w:tab w:val="right" w:pos="6854"/>
              </w:tabs>
              <w:rPr>
                <w:i/>
                <w:iCs/>
                <w:sz w:val="20"/>
              </w:rPr>
            </w:pPr>
            <w:r>
              <w:rPr>
                <w:i/>
                <w:iCs/>
                <w:sz w:val="20"/>
              </w:rPr>
              <w:t>(</w:t>
            </w:r>
            <w:r>
              <w:rPr>
                <w:i/>
                <w:iCs/>
                <w:sz w:val="20"/>
                <w:u w:val="single"/>
              </w:rPr>
              <w:t>Not</w:t>
            </w:r>
            <w:r>
              <w:rPr>
                <w:i/>
                <w:iCs/>
                <w:sz w:val="20"/>
              </w:rPr>
              <w:t xml:space="preserve"> budget, and </w:t>
            </w:r>
            <w:r>
              <w:rPr>
                <w:i/>
                <w:iCs/>
                <w:sz w:val="20"/>
                <w:u w:val="single"/>
              </w:rPr>
              <w:t>not</w:t>
            </w:r>
            <w:r>
              <w:rPr>
                <w:i/>
                <w:iCs/>
                <w:sz w:val="20"/>
              </w:rPr>
              <w:t xml:space="preserve"> including desktop equipment.)</w:t>
            </w:r>
            <w:r>
              <w:rPr>
                <w:i/>
                <w:iCs/>
                <w:sz w:val="20"/>
              </w:rPr>
              <w:tab/>
            </w:r>
          </w:p>
          <w:p w:rsidR="00505659" w:rsidRDefault="00505659">
            <w:pPr>
              <w:pStyle w:val="Header"/>
              <w:tabs>
                <w:tab w:val="clear" w:pos="4153"/>
                <w:tab w:val="clear" w:pos="8306"/>
                <w:tab w:val="left" w:pos="5414"/>
                <w:tab w:val="right" w:pos="6854"/>
              </w:tabs>
              <w:rPr>
                <w:u w:val="single"/>
              </w:rPr>
            </w:pPr>
            <w:r>
              <w:rPr>
                <w:u w:val="single"/>
              </w:rPr>
              <w:t>Description</w:t>
            </w:r>
            <w:r>
              <w:tab/>
            </w:r>
            <w:r>
              <w:rPr>
                <w:u w:val="single"/>
              </w:rPr>
              <w:t>Value</w:t>
            </w:r>
          </w:p>
          <w:p w:rsidR="00505659" w:rsidRDefault="00505659">
            <w:pPr>
              <w:pStyle w:val="Header"/>
              <w:tabs>
                <w:tab w:val="clear" w:pos="4153"/>
                <w:tab w:val="clear" w:pos="8306"/>
                <w:tab w:val="left" w:pos="5414"/>
                <w:tab w:val="right" w:pos="6854"/>
              </w:tabs>
            </w:pPr>
            <w:r>
              <w:t>Usual office equipment plus PPE</w:t>
            </w:r>
            <w:r>
              <w:tab/>
              <w:t>PPE  £300</w:t>
            </w:r>
            <w:r>
              <w:tab/>
            </w:r>
          </w:p>
          <w:p w:rsidR="00505659" w:rsidRDefault="00505659">
            <w:pPr>
              <w:ind w:left="1080"/>
            </w:pPr>
          </w:p>
        </w:tc>
      </w:tr>
      <w:tr w:rsidR="00505659" w:rsidTr="008A46BA">
        <w:tc>
          <w:tcPr>
            <w:tcW w:w="587" w:type="dxa"/>
          </w:tcPr>
          <w:p w:rsidR="00505659" w:rsidRDefault="00505659">
            <w:pPr>
              <w:rPr>
                <w:b/>
                <w:bCs/>
              </w:rPr>
            </w:pPr>
            <w:r>
              <w:rPr>
                <w:b/>
                <w:bCs/>
              </w:rPr>
              <w:t>8.</w:t>
            </w:r>
          </w:p>
        </w:tc>
        <w:tc>
          <w:tcPr>
            <w:tcW w:w="7941" w:type="dxa"/>
            <w:gridSpan w:val="7"/>
          </w:tcPr>
          <w:p w:rsidR="00505659" w:rsidRDefault="00505659">
            <w:pPr>
              <w:rPr>
                <w:b/>
                <w:bCs/>
              </w:rPr>
            </w:pPr>
            <w:r>
              <w:rPr>
                <w:b/>
                <w:bCs/>
              </w:rPr>
              <w:t>WORK ENVIRONMENT – work demands, physical demands, working conditions &amp; work context</w:t>
            </w:r>
          </w:p>
          <w:p w:rsidR="00505659" w:rsidRDefault="00505659">
            <w:pPr>
              <w:rPr>
                <w:b/>
                <w:bCs/>
              </w:rPr>
            </w:pPr>
          </w:p>
          <w:p w:rsidR="00505659" w:rsidRDefault="00505659">
            <w:pPr>
              <w:pStyle w:val="Heading1"/>
              <w:rPr>
                <w:color w:val="000000"/>
              </w:rPr>
            </w:pPr>
            <w:r>
              <w:rPr>
                <w:color w:val="000000"/>
              </w:rPr>
              <w:t>Work demands</w:t>
            </w:r>
          </w:p>
          <w:p w:rsidR="00505659" w:rsidRDefault="00505659">
            <w:pPr>
              <w:numPr>
                <w:ilvl w:val="0"/>
                <w:numId w:val="9"/>
              </w:numPr>
              <w:rPr>
                <w:color w:val="000000"/>
              </w:rPr>
            </w:pPr>
            <w:r>
              <w:rPr>
                <w:color w:val="000000"/>
              </w:rPr>
              <w:t>High expectation of a successful outcome to the project</w:t>
            </w:r>
          </w:p>
          <w:p w:rsidR="00505659" w:rsidRDefault="00505659">
            <w:pPr>
              <w:numPr>
                <w:ilvl w:val="0"/>
                <w:numId w:val="9"/>
              </w:numPr>
              <w:rPr>
                <w:color w:val="000000"/>
              </w:rPr>
            </w:pPr>
            <w:r>
              <w:rPr>
                <w:color w:val="000000"/>
              </w:rPr>
              <w:t xml:space="preserve">Subject to change in demands and direction from Council Members, officers and the general public. </w:t>
            </w:r>
          </w:p>
          <w:p w:rsidR="00505659" w:rsidRDefault="00505659">
            <w:pPr>
              <w:numPr>
                <w:ilvl w:val="0"/>
                <w:numId w:val="9"/>
              </w:numPr>
              <w:rPr>
                <w:color w:val="000000"/>
              </w:rPr>
            </w:pPr>
            <w:r>
              <w:rPr>
                <w:color w:val="000000"/>
              </w:rPr>
              <w:t>At any one time deals with conflicting priorities and needs to be flexible and adaptable.</w:t>
            </w:r>
          </w:p>
          <w:p w:rsidR="00505659" w:rsidRDefault="00505659">
            <w:pPr>
              <w:numPr>
                <w:ilvl w:val="0"/>
                <w:numId w:val="9"/>
              </w:numPr>
              <w:rPr>
                <w:color w:val="000000"/>
              </w:rPr>
            </w:pPr>
            <w:r>
              <w:rPr>
                <w:color w:val="000000"/>
              </w:rPr>
              <w:t>This project is being carried out at considerable risk to the Council.  Assisting in the understanding and management of these risks will be a key demand.</w:t>
            </w:r>
          </w:p>
          <w:p w:rsidR="00505659" w:rsidRDefault="00505659">
            <w:pPr>
              <w:numPr>
                <w:ilvl w:val="0"/>
                <w:numId w:val="9"/>
              </w:numPr>
              <w:rPr>
                <w:color w:val="000000"/>
              </w:rPr>
            </w:pPr>
            <w:r>
              <w:rPr>
                <w:color w:val="000000"/>
              </w:rPr>
              <w:t>Needs to respond appropriately to specific incidents, e.g. extreme weather conditions affecting construction and impacting on traffic flows, failures in the utilities and operational failures when commissioning the sites.</w:t>
            </w:r>
          </w:p>
          <w:p w:rsidR="00505659" w:rsidRDefault="00505659">
            <w:pPr>
              <w:numPr>
                <w:ilvl w:val="0"/>
                <w:numId w:val="9"/>
              </w:numPr>
              <w:rPr>
                <w:color w:val="000000"/>
              </w:rPr>
            </w:pPr>
            <w:r>
              <w:rPr>
                <w:color w:val="000000"/>
              </w:rPr>
              <w:t>Will represent the Senior Transport Project Manager  when required at meetings and with customers.</w:t>
            </w:r>
          </w:p>
          <w:p w:rsidR="00505659" w:rsidRDefault="00505659">
            <w:pPr>
              <w:numPr>
                <w:ilvl w:val="0"/>
                <w:numId w:val="9"/>
              </w:numPr>
              <w:rPr>
                <w:color w:val="000000"/>
              </w:rPr>
            </w:pPr>
            <w:r>
              <w:rPr>
                <w:color w:val="000000"/>
              </w:rPr>
              <w:t xml:space="preserve">Will be required to attend public meetings to present </w:t>
            </w:r>
            <w:r>
              <w:rPr>
                <w:color w:val="000000"/>
              </w:rPr>
              <w:lastRenderedPageBreak/>
              <w:t>information and answer questions.</w:t>
            </w:r>
          </w:p>
          <w:p w:rsidR="00505659" w:rsidRDefault="00505659">
            <w:pPr>
              <w:rPr>
                <w:color w:val="000000"/>
              </w:rPr>
            </w:pPr>
          </w:p>
          <w:p w:rsidR="00505659" w:rsidRDefault="00505659">
            <w:pPr>
              <w:pStyle w:val="Heading1"/>
              <w:rPr>
                <w:color w:val="000000"/>
              </w:rPr>
            </w:pPr>
            <w:r>
              <w:rPr>
                <w:color w:val="000000"/>
              </w:rPr>
              <w:t>Physical demands</w:t>
            </w:r>
          </w:p>
          <w:p w:rsidR="00505659" w:rsidRDefault="00505659">
            <w:pPr>
              <w:numPr>
                <w:ilvl w:val="0"/>
                <w:numId w:val="9"/>
              </w:numPr>
              <w:rPr>
                <w:color w:val="000000"/>
              </w:rPr>
            </w:pPr>
            <w:r>
              <w:rPr>
                <w:color w:val="000000"/>
              </w:rPr>
              <w:t>Normal office environment.</w:t>
            </w:r>
          </w:p>
          <w:p w:rsidR="00505659" w:rsidRDefault="00505659">
            <w:pPr>
              <w:numPr>
                <w:ilvl w:val="0"/>
                <w:numId w:val="9"/>
              </w:numPr>
              <w:rPr>
                <w:color w:val="000000"/>
              </w:rPr>
            </w:pPr>
            <w:r>
              <w:rPr>
                <w:color w:val="000000"/>
              </w:rPr>
              <w:t>Regular inspections of the construction sites involving walking over rough ground conditions.</w:t>
            </w:r>
          </w:p>
          <w:p w:rsidR="00505659" w:rsidRDefault="00505659">
            <w:pPr>
              <w:rPr>
                <w:b/>
                <w:bCs/>
                <w:color w:val="000000"/>
              </w:rPr>
            </w:pPr>
          </w:p>
          <w:p w:rsidR="00505659" w:rsidRDefault="00505659">
            <w:pPr>
              <w:pStyle w:val="Heading1"/>
              <w:rPr>
                <w:color w:val="000000"/>
              </w:rPr>
            </w:pPr>
            <w:r>
              <w:rPr>
                <w:color w:val="000000"/>
              </w:rPr>
              <w:t>Working conditions</w:t>
            </w:r>
          </w:p>
          <w:p w:rsidR="00505659" w:rsidRDefault="00505659">
            <w:pPr>
              <w:numPr>
                <w:ilvl w:val="0"/>
                <w:numId w:val="9"/>
              </w:numPr>
              <w:rPr>
                <w:b/>
                <w:bCs/>
                <w:color w:val="000000"/>
              </w:rPr>
            </w:pPr>
            <w:r>
              <w:rPr>
                <w:color w:val="000000"/>
              </w:rPr>
              <w:t>Normal office environment but with regular construction site visits and walking over rough ground conditions will be required at times.</w:t>
            </w:r>
          </w:p>
          <w:p w:rsidR="00505659" w:rsidRDefault="00505659">
            <w:pPr>
              <w:rPr>
                <w:color w:val="000000"/>
              </w:rPr>
            </w:pPr>
          </w:p>
          <w:p w:rsidR="00505659" w:rsidRDefault="00505659">
            <w:pPr>
              <w:pStyle w:val="Heading1"/>
            </w:pPr>
            <w:r>
              <w:t>Work context</w:t>
            </w:r>
          </w:p>
          <w:p w:rsidR="00505659" w:rsidRDefault="00505659">
            <w:pPr>
              <w:numPr>
                <w:ilvl w:val="0"/>
                <w:numId w:val="9"/>
              </w:numPr>
              <w:rPr>
                <w:color w:val="000000"/>
              </w:rPr>
            </w:pPr>
            <w:r>
              <w:rPr>
                <w:color w:val="000000"/>
              </w:rPr>
              <w:t xml:space="preserve">Normal office environment but with the possibility that there may be temporary site based accommodation for a period of the employment. </w:t>
            </w:r>
          </w:p>
          <w:p w:rsidR="00505659" w:rsidRDefault="00505659">
            <w:pPr>
              <w:rPr>
                <w:b/>
                <w:bCs/>
              </w:rPr>
            </w:pPr>
          </w:p>
        </w:tc>
      </w:tr>
      <w:tr w:rsidR="00505659" w:rsidTr="00A55F08">
        <w:tc>
          <w:tcPr>
            <w:tcW w:w="587" w:type="dxa"/>
          </w:tcPr>
          <w:p w:rsidR="00505659" w:rsidRDefault="00505659">
            <w:pPr>
              <w:rPr>
                <w:b/>
                <w:bCs/>
              </w:rPr>
            </w:pPr>
            <w:r>
              <w:rPr>
                <w:b/>
                <w:bCs/>
              </w:rPr>
              <w:lastRenderedPageBreak/>
              <w:t>9.</w:t>
            </w:r>
          </w:p>
          <w:p w:rsidR="00505659" w:rsidRDefault="00505659">
            <w:pPr>
              <w:rPr>
                <w:b/>
                <w:bCs/>
              </w:rPr>
            </w:pPr>
          </w:p>
        </w:tc>
        <w:tc>
          <w:tcPr>
            <w:tcW w:w="7941" w:type="dxa"/>
            <w:gridSpan w:val="7"/>
          </w:tcPr>
          <w:p w:rsidR="00505659" w:rsidRDefault="00505659">
            <w:pPr>
              <w:rPr>
                <w:b/>
                <w:bCs/>
              </w:rPr>
            </w:pPr>
            <w:r>
              <w:rPr>
                <w:b/>
                <w:bCs/>
              </w:rPr>
              <w:t>KNOWLEDGE &amp; SKILLS</w:t>
            </w:r>
          </w:p>
          <w:p w:rsidR="00505659" w:rsidRDefault="00505659">
            <w:pPr>
              <w:rPr>
                <w:b/>
                <w:bCs/>
              </w:rPr>
            </w:pPr>
          </w:p>
          <w:p w:rsidR="00505659" w:rsidRDefault="00505659">
            <w:pPr>
              <w:numPr>
                <w:ilvl w:val="0"/>
                <w:numId w:val="9"/>
              </w:numPr>
              <w:tabs>
                <w:tab w:val="clear" w:pos="1440"/>
              </w:tabs>
              <w:ind w:left="360"/>
              <w:rPr>
                <w:color w:val="000000"/>
              </w:rPr>
            </w:pPr>
            <w:r>
              <w:rPr>
                <w:color w:val="000000"/>
              </w:rPr>
              <w:t xml:space="preserve">Educated to degree level in </w:t>
            </w:r>
            <w:r w:rsidR="00214238">
              <w:rPr>
                <w:color w:val="000000"/>
              </w:rPr>
              <w:t xml:space="preserve">transport, </w:t>
            </w:r>
            <w:r>
              <w:rPr>
                <w:color w:val="000000"/>
              </w:rPr>
              <w:t xml:space="preserve">engineering or other appropriate </w:t>
            </w:r>
            <w:r w:rsidR="00214238">
              <w:rPr>
                <w:color w:val="000000"/>
              </w:rPr>
              <w:t xml:space="preserve">science based </w:t>
            </w:r>
            <w:r>
              <w:rPr>
                <w:color w:val="000000"/>
              </w:rPr>
              <w:t>discipline.</w:t>
            </w:r>
          </w:p>
          <w:p w:rsidR="00505659" w:rsidRDefault="00505659">
            <w:pPr>
              <w:numPr>
                <w:ilvl w:val="0"/>
                <w:numId w:val="9"/>
              </w:numPr>
              <w:tabs>
                <w:tab w:val="clear" w:pos="1440"/>
              </w:tabs>
              <w:ind w:left="360"/>
              <w:rPr>
                <w:color w:val="000000"/>
              </w:rPr>
            </w:pPr>
            <w:r>
              <w:rPr>
                <w:color w:val="000000"/>
              </w:rPr>
              <w:t>Sound knowledge of local government procedures and practices.</w:t>
            </w:r>
          </w:p>
          <w:p w:rsidR="00505659" w:rsidRDefault="00505659">
            <w:pPr>
              <w:numPr>
                <w:ilvl w:val="0"/>
                <w:numId w:val="9"/>
              </w:numPr>
              <w:tabs>
                <w:tab w:val="clear" w:pos="1440"/>
              </w:tabs>
              <w:ind w:left="360"/>
              <w:rPr>
                <w:color w:val="000000"/>
              </w:rPr>
            </w:pPr>
            <w:r>
              <w:rPr>
                <w:color w:val="000000"/>
              </w:rPr>
              <w:t>Considerable experience in construction management.      Of particular relevance is experience in:</w:t>
            </w:r>
          </w:p>
          <w:p w:rsidR="00505659" w:rsidRDefault="00505659">
            <w:pPr>
              <w:numPr>
                <w:ilvl w:val="0"/>
                <w:numId w:val="14"/>
              </w:numPr>
              <w:tabs>
                <w:tab w:val="clear" w:pos="1440"/>
                <w:tab w:val="num" w:pos="734"/>
                <w:tab w:val="num" w:pos="1934"/>
              </w:tabs>
              <w:ind w:left="734"/>
              <w:rPr>
                <w:color w:val="000000"/>
              </w:rPr>
            </w:pPr>
            <w:r>
              <w:rPr>
                <w:color w:val="000000"/>
              </w:rPr>
              <w:t>Health and Safety in the construction environment, including CDM</w:t>
            </w:r>
          </w:p>
          <w:p w:rsidR="00505659" w:rsidRDefault="00505659">
            <w:pPr>
              <w:numPr>
                <w:ilvl w:val="0"/>
                <w:numId w:val="14"/>
              </w:numPr>
              <w:tabs>
                <w:tab w:val="clear" w:pos="1440"/>
                <w:tab w:val="num" w:pos="734"/>
                <w:tab w:val="num" w:pos="1934"/>
              </w:tabs>
              <w:ind w:left="734"/>
              <w:rPr>
                <w:color w:val="000000"/>
              </w:rPr>
            </w:pPr>
            <w:r>
              <w:rPr>
                <w:color w:val="000000"/>
              </w:rPr>
              <w:t>Project management skills in planning, communication, organisation, finance and risk</w:t>
            </w:r>
          </w:p>
          <w:p w:rsidR="00505659" w:rsidRDefault="00505659">
            <w:pPr>
              <w:numPr>
                <w:ilvl w:val="0"/>
                <w:numId w:val="14"/>
              </w:numPr>
              <w:tabs>
                <w:tab w:val="clear" w:pos="1440"/>
                <w:tab w:val="num" w:pos="734"/>
                <w:tab w:val="num" w:pos="1934"/>
              </w:tabs>
              <w:ind w:left="360" w:firstLine="14"/>
              <w:rPr>
                <w:color w:val="000000"/>
              </w:rPr>
            </w:pPr>
            <w:r>
              <w:rPr>
                <w:color w:val="000000"/>
              </w:rPr>
              <w:t>Contract law</w:t>
            </w:r>
          </w:p>
          <w:p w:rsidR="00505659" w:rsidRDefault="00505659">
            <w:pPr>
              <w:numPr>
                <w:ilvl w:val="0"/>
                <w:numId w:val="14"/>
              </w:numPr>
              <w:tabs>
                <w:tab w:val="clear" w:pos="1440"/>
                <w:tab w:val="num" w:pos="734"/>
                <w:tab w:val="num" w:pos="1934"/>
              </w:tabs>
              <w:ind w:left="360" w:firstLine="14"/>
              <w:rPr>
                <w:color w:val="000000"/>
              </w:rPr>
            </w:pPr>
            <w:r>
              <w:rPr>
                <w:color w:val="000000"/>
              </w:rPr>
              <w:t>Design standards</w:t>
            </w:r>
          </w:p>
          <w:p w:rsidR="00505659" w:rsidRDefault="00505659">
            <w:pPr>
              <w:numPr>
                <w:ilvl w:val="0"/>
                <w:numId w:val="14"/>
              </w:numPr>
              <w:tabs>
                <w:tab w:val="clear" w:pos="1440"/>
                <w:tab w:val="num" w:pos="734"/>
                <w:tab w:val="num" w:pos="1934"/>
              </w:tabs>
              <w:ind w:left="360" w:firstLine="14"/>
              <w:rPr>
                <w:color w:val="000000"/>
              </w:rPr>
            </w:pPr>
            <w:r>
              <w:rPr>
                <w:color w:val="000000"/>
              </w:rPr>
              <w:t>Procurement</w:t>
            </w:r>
          </w:p>
          <w:p w:rsidR="00505659" w:rsidRDefault="00505659">
            <w:pPr>
              <w:numPr>
                <w:ilvl w:val="0"/>
                <w:numId w:val="14"/>
              </w:numPr>
              <w:tabs>
                <w:tab w:val="clear" w:pos="1440"/>
                <w:tab w:val="num" w:pos="734"/>
                <w:tab w:val="num" w:pos="1934"/>
              </w:tabs>
              <w:ind w:left="360" w:firstLine="14"/>
              <w:rPr>
                <w:color w:val="000000"/>
              </w:rPr>
            </w:pPr>
            <w:r>
              <w:rPr>
                <w:color w:val="000000"/>
              </w:rPr>
              <w:t>Construction techniques</w:t>
            </w:r>
          </w:p>
          <w:p w:rsidR="00505659" w:rsidRDefault="00505659">
            <w:pPr>
              <w:numPr>
                <w:ilvl w:val="0"/>
                <w:numId w:val="14"/>
              </w:numPr>
              <w:tabs>
                <w:tab w:val="clear" w:pos="1440"/>
                <w:tab w:val="num" w:pos="734"/>
                <w:tab w:val="num" w:pos="1934"/>
              </w:tabs>
              <w:ind w:left="360" w:firstLine="14"/>
              <w:rPr>
                <w:color w:val="000000"/>
              </w:rPr>
            </w:pPr>
            <w:r>
              <w:rPr>
                <w:color w:val="000000"/>
              </w:rPr>
              <w:t>Sustainable asset management</w:t>
            </w:r>
          </w:p>
          <w:p w:rsidR="00505659" w:rsidRDefault="00505659">
            <w:pPr>
              <w:numPr>
                <w:ilvl w:val="0"/>
                <w:numId w:val="9"/>
              </w:numPr>
              <w:tabs>
                <w:tab w:val="clear" w:pos="1440"/>
              </w:tabs>
              <w:ind w:left="360"/>
              <w:rPr>
                <w:color w:val="000000"/>
              </w:rPr>
            </w:pPr>
            <w:r>
              <w:rPr>
                <w:color w:val="000000"/>
              </w:rPr>
              <w:t>Previous relevant experience of assisting in managing major projects.</w:t>
            </w:r>
          </w:p>
          <w:p w:rsidR="00505659" w:rsidRDefault="00505659">
            <w:pPr>
              <w:numPr>
                <w:ilvl w:val="0"/>
                <w:numId w:val="9"/>
              </w:numPr>
              <w:tabs>
                <w:tab w:val="clear" w:pos="1440"/>
              </w:tabs>
              <w:ind w:left="360"/>
              <w:rPr>
                <w:color w:val="000000"/>
              </w:rPr>
            </w:pPr>
            <w:r>
              <w:rPr>
                <w:color w:val="000000"/>
              </w:rPr>
              <w:t>Creation and management of work teams to suit various tasks as the project develops.</w:t>
            </w:r>
          </w:p>
          <w:p w:rsidR="00505659" w:rsidRDefault="00505659">
            <w:pPr>
              <w:numPr>
                <w:ilvl w:val="0"/>
                <w:numId w:val="9"/>
              </w:numPr>
              <w:tabs>
                <w:tab w:val="clear" w:pos="1440"/>
              </w:tabs>
              <w:ind w:left="360"/>
              <w:rPr>
                <w:color w:val="000000"/>
              </w:rPr>
            </w:pPr>
            <w:r>
              <w:rPr>
                <w:color w:val="000000"/>
              </w:rPr>
              <w:t>Leadership skills with the ability to remain flexible and keep disparate teams of staff, undertaking a range of specialist functions, focused and motivated even through periods of change.</w:t>
            </w:r>
          </w:p>
          <w:p w:rsidR="00505659" w:rsidRDefault="00505659">
            <w:pPr>
              <w:numPr>
                <w:ilvl w:val="0"/>
                <w:numId w:val="9"/>
              </w:numPr>
              <w:tabs>
                <w:tab w:val="clear" w:pos="1440"/>
              </w:tabs>
              <w:ind w:left="360"/>
              <w:rPr>
                <w:color w:val="000000"/>
              </w:rPr>
            </w:pPr>
            <w:r>
              <w:rPr>
                <w:color w:val="000000"/>
              </w:rPr>
              <w:t>Proven skills in analysis and problem solving.</w:t>
            </w:r>
          </w:p>
          <w:p w:rsidR="00505659" w:rsidRPr="009A341C" w:rsidRDefault="00505659">
            <w:pPr>
              <w:numPr>
                <w:ilvl w:val="0"/>
                <w:numId w:val="9"/>
              </w:numPr>
              <w:tabs>
                <w:tab w:val="clear" w:pos="1440"/>
              </w:tabs>
              <w:ind w:left="360"/>
              <w:rPr>
                <w:bCs/>
              </w:rPr>
            </w:pPr>
            <w:r w:rsidRPr="00C532B9">
              <w:rPr>
                <w:bCs/>
              </w:rPr>
              <w:t>Experience of major scheme development and the major scheme business case process</w:t>
            </w:r>
          </w:p>
          <w:p w:rsidR="00505659" w:rsidRDefault="00505659">
            <w:pPr>
              <w:numPr>
                <w:ilvl w:val="0"/>
                <w:numId w:val="9"/>
              </w:numPr>
              <w:tabs>
                <w:tab w:val="clear" w:pos="1440"/>
              </w:tabs>
              <w:ind w:left="360"/>
              <w:rPr>
                <w:b/>
                <w:bCs/>
              </w:rPr>
            </w:pPr>
            <w:r>
              <w:rPr>
                <w:color w:val="000000"/>
              </w:rPr>
              <w:t>Ability to liaise and influence effectively at all levels.</w:t>
            </w:r>
          </w:p>
          <w:p w:rsidR="00505659" w:rsidRDefault="00505659">
            <w:pPr>
              <w:numPr>
                <w:ilvl w:val="0"/>
                <w:numId w:val="9"/>
              </w:numPr>
              <w:tabs>
                <w:tab w:val="clear" w:pos="1440"/>
              </w:tabs>
              <w:ind w:left="360"/>
              <w:rPr>
                <w:color w:val="000000"/>
              </w:rPr>
            </w:pPr>
            <w:r>
              <w:rPr>
                <w:color w:val="000000"/>
              </w:rPr>
              <w:t>Computer literate.</w:t>
            </w:r>
          </w:p>
          <w:p w:rsidR="00505659" w:rsidRDefault="00505659">
            <w:pPr>
              <w:numPr>
                <w:ilvl w:val="0"/>
                <w:numId w:val="9"/>
              </w:numPr>
              <w:tabs>
                <w:tab w:val="clear" w:pos="1440"/>
              </w:tabs>
              <w:ind w:left="360"/>
              <w:rPr>
                <w:color w:val="000000"/>
              </w:rPr>
            </w:pPr>
            <w:r>
              <w:rPr>
                <w:color w:val="000000"/>
              </w:rPr>
              <w:t>Good oral and written communication skills.</w:t>
            </w:r>
          </w:p>
          <w:p w:rsidR="00505659" w:rsidRDefault="00505659"/>
        </w:tc>
      </w:tr>
      <w:tr w:rsidR="00505659" w:rsidTr="00A55F08">
        <w:trPr>
          <w:cantSplit/>
        </w:trPr>
        <w:tc>
          <w:tcPr>
            <w:tcW w:w="587" w:type="dxa"/>
          </w:tcPr>
          <w:p w:rsidR="00505659" w:rsidRDefault="00505659">
            <w:pPr>
              <w:rPr>
                <w:b/>
                <w:bCs/>
              </w:rPr>
            </w:pPr>
            <w:r>
              <w:rPr>
                <w:b/>
                <w:bCs/>
              </w:rPr>
              <w:lastRenderedPageBreak/>
              <w:t>10.</w:t>
            </w:r>
          </w:p>
        </w:tc>
        <w:tc>
          <w:tcPr>
            <w:tcW w:w="7941" w:type="dxa"/>
            <w:gridSpan w:val="7"/>
          </w:tcPr>
          <w:p w:rsidR="00505659" w:rsidRDefault="00505659">
            <w:pPr>
              <w:rPr>
                <w:b/>
                <w:bCs/>
              </w:rPr>
            </w:pPr>
            <w:r>
              <w:rPr>
                <w:b/>
                <w:bCs/>
              </w:rPr>
              <w:t>Position of Job in Organisation Structure</w:t>
            </w:r>
          </w:p>
          <w:p w:rsidR="00505659" w:rsidRDefault="00505659">
            <w:pPr>
              <w:rPr>
                <w:b/>
                <w:bCs/>
              </w:rPr>
            </w:pPr>
          </w:p>
          <w:p w:rsidR="00505659" w:rsidRDefault="00F26763">
            <w:pPr>
              <w:rPr>
                <w:b/>
                <w:bCs/>
              </w:rPr>
            </w:pPr>
            <w:r>
              <w:rPr>
                <w:b/>
                <w:bCs/>
                <w:noProof/>
                <w:sz w:val="20"/>
                <w:lang w:eastAsia="en-GB"/>
              </w:rPr>
              <mc:AlternateContent>
                <mc:Choice Requires="wps">
                  <w:drawing>
                    <wp:anchor distT="0" distB="0" distL="114300" distR="114300" simplePos="0" relativeHeight="251687936" behindDoc="0" locked="0" layoutInCell="1" allowOverlap="1">
                      <wp:simplePos x="0" y="0"/>
                      <wp:positionH relativeFrom="column">
                        <wp:posOffset>1075690</wp:posOffset>
                      </wp:positionH>
                      <wp:positionV relativeFrom="paragraph">
                        <wp:posOffset>12065</wp:posOffset>
                      </wp:positionV>
                      <wp:extent cx="2887980" cy="342900"/>
                      <wp:effectExtent l="8255" t="5080" r="8890" b="13970"/>
                      <wp:wrapNone/>
                      <wp:docPr id="7"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7980" cy="342900"/>
                              </a:xfrm>
                              <a:prstGeom prst="rect">
                                <a:avLst/>
                              </a:prstGeom>
                              <a:solidFill>
                                <a:srgbClr val="FFFFFF"/>
                              </a:solidFill>
                              <a:ln w="9525">
                                <a:solidFill>
                                  <a:srgbClr val="000000"/>
                                </a:solidFill>
                                <a:miter lim="800000"/>
                                <a:headEnd/>
                                <a:tailEnd/>
                              </a:ln>
                            </wps:spPr>
                            <wps:txbx>
                              <w:txbxContent>
                                <w:p w:rsidR="00214238" w:rsidRDefault="00214238">
                                  <w:pPr>
                                    <w:rPr>
                                      <w:sz w:val="16"/>
                                    </w:rPr>
                                  </w:pPr>
                                  <w:r>
                                    <w:rPr>
                                      <w:sz w:val="16"/>
                                    </w:rPr>
                                    <w:t xml:space="preserve">Job reports to: </w:t>
                                  </w:r>
                                </w:p>
                                <w:p w:rsidR="00214238" w:rsidRDefault="00214238">
                                  <w:pPr>
                                    <w:rPr>
                                      <w:sz w:val="16"/>
                                    </w:rPr>
                                  </w:pPr>
                                  <w:r>
                                    <w:rPr>
                                      <w:sz w:val="16"/>
                                    </w:rPr>
                                    <w:t xml:space="preserve">Major Transport </w:t>
                                  </w:r>
                                  <w:r w:rsidR="009D412F">
                                    <w:rPr>
                                      <w:sz w:val="16"/>
                                    </w:rPr>
                                    <w:t xml:space="preserve">Project  </w:t>
                                  </w:r>
                                  <w:r>
                                    <w:rPr>
                                      <w:sz w:val="16"/>
                                    </w:rPr>
                                    <w:t>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6" style="position:absolute;margin-left:84.7pt;margin-top:.95pt;width:227.4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">
                      <v:textbox>
                        <w:txbxContent>
                          <w:p w:rsidR="00214238" w:rsidRDefault="00214238">
                            <w:pPr>
                              <w:rPr>
                                <w:sz w:val="16"/>
                              </w:rPr>
                            </w:pPr>
                            <w:r>
                              <w:rPr>
                                <w:sz w:val="16"/>
                              </w:rPr>
                              <w:t xml:space="preserve">Job reports to: </w:t>
                            </w:r>
                          </w:p>
                          <w:p w:rsidR="00214238" w:rsidRDefault="00214238">
                            <w:pPr>
                              <w:rPr>
                                <w:sz w:val="16"/>
                              </w:rPr>
                            </w:pPr>
                            <w:r>
                              <w:rPr>
                                <w:sz w:val="16"/>
                              </w:rPr>
                              <w:t xml:space="preserve">Major Transport </w:t>
                            </w:r>
                            <w:r w:rsidR="009D412F">
                              <w:rPr>
                                <w:sz w:val="16"/>
                              </w:rPr>
                              <w:t xml:space="preserve">Project  </w:t>
                            </w:r>
                            <w:r>
                              <w:rPr>
                                <w:sz w:val="16"/>
                              </w:rPr>
                              <w:t>Manager</w:t>
                            </w:r>
                          </w:p>
                        </w:txbxContent>
                      </v:textbox>
                    </v:rect>
                  </w:pict>
                </mc:Fallback>
              </mc:AlternateContent>
            </w:r>
          </w:p>
          <w:p w:rsidR="00505659" w:rsidRDefault="00505659">
            <w:pPr>
              <w:rPr>
                <w:b/>
                <w:bCs/>
              </w:rPr>
            </w:pPr>
          </w:p>
          <w:p w:rsidR="00505659" w:rsidRDefault="00F26763">
            <w:pPr>
              <w:rPr>
                <w:b/>
                <w:bCs/>
              </w:rPr>
            </w:pPr>
            <w:r>
              <w:rPr>
                <w:b/>
                <w:bCs/>
                <w:noProof/>
                <w:sz w:val="20"/>
                <w:lang w:eastAsia="en-GB"/>
              </w:rPr>
              <mc:AlternateContent>
                <mc:Choice Requires="wps">
                  <w:drawing>
                    <wp:anchor distT="0" distB="0" distL="114300" distR="114300" simplePos="0" relativeHeight="251694080" behindDoc="0" locked="0" layoutInCell="1" allowOverlap="1">
                      <wp:simplePos x="0" y="0"/>
                      <wp:positionH relativeFrom="column">
                        <wp:posOffset>3133090</wp:posOffset>
                      </wp:positionH>
                      <wp:positionV relativeFrom="paragraph">
                        <wp:posOffset>118745</wp:posOffset>
                      </wp:positionV>
                      <wp:extent cx="0" cy="114300"/>
                      <wp:effectExtent l="8255" t="5080" r="10795" b="13970"/>
                      <wp:wrapNone/>
                      <wp:docPr id="6"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5A662" id="Line 90"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7pt,9.35pt" to="246.7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"/>
                  </w:pict>
                </mc:Fallback>
              </mc:AlternateContent>
            </w:r>
            <w:r>
              <w:rPr>
                <w:b/>
                <w:bCs/>
                <w:noProof/>
                <w:sz w:val="20"/>
                <w:lang w:eastAsia="en-GB"/>
              </w:rPr>
              <mc:AlternateContent>
                <mc:Choice Requires="wps">
                  <w:drawing>
                    <wp:anchor distT="0" distB="0" distL="114300" distR="114300" simplePos="0" relativeHeight="251693056" behindDoc="0" locked="0" layoutInCell="1" allowOverlap="1">
                      <wp:simplePos x="0" y="0"/>
                      <wp:positionH relativeFrom="column">
                        <wp:posOffset>770890</wp:posOffset>
                      </wp:positionH>
                      <wp:positionV relativeFrom="paragraph">
                        <wp:posOffset>118745</wp:posOffset>
                      </wp:positionV>
                      <wp:extent cx="0" cy="114300"/>
                      <wp:effectExtent l="8255" t="5080" r="10795" b="13970"/>
                      <wp:wrapNone/>
                      <wp:docPr id="5"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D0BF5D" id="Line 89"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9.35pt" to="60.7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H1gEgIAACg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"/>
                  </w:pict>
                </mc:Fallback>
              </mc:AlternateContent>
            </w:r>
            <w:r>
              <w:rPr>
                <w:b/>
                <w:bCs/>
                <w:noProof/>
                <w:sz w:val="20"/>
                <w:lang w:eastAsia="en-GB"/>
              </w:rPr>
              <mc:AlternateContent>
                <mc:Choice Requires="wps">
                  <w:drawing>
                    <wp:anchor distT="0" distB="0" distL="114300" distR="114300" simplePos="0" relativeHeight="251692032" behindDoc="0" locked="0" layoutInCell="1" allowOverlap="1">
                      <wp:simplePos x="0" y="0"/>
                      <wp:positionH relativeFrom="column">
                        <wp:posOffset>770890</wp:posOffset>
                      </wp:positionH>
                      <wp:positionV relativeFrom="paragraph">
                        <wp:posOffset>118745</wp:posOffset>
                      </wp:positionV>
                      <wp:extent cx="2362200" cy="0"/>
                      <wp:effectExtent l="8255" t="5080" r="10795" b="13970"/>
                      <wp:wrapNone/>
                      <wp:docPr id="4"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D77490" id="Line 88"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9.35pt" to="246.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yrT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"/>
                  </w:pict>
                </mc:Fallback>
              </mc:AlternateContent>
            </w:r>
            <w:r>
              <w:rPr>
                <w:b/>
                <w:bCs/>
                <w:noProof/>
                <w:sz w:val="20"/>
                <w:lang w:eastAsia="en-GB"/>
              </w:rPr>
              <mc:AlternateContent>
                <mc:Choice Requires="wps">
                  <w:drawing>
                    <wp:anchor distT="0" distB="0" distL="114300" distR="114300" simplePos="0" relativeHeight="251691008" behindDoc="0" locked="0" layoutInCell="1" allowOverlap="1">
                      <wp:simplePos x="0" y="0"/>
                      <wp:positionH relativeFrom="column">
                        <wp:posOffset>1456690</wp:posOffset>
                      </wp:positionH>
                      <wp:positionV relativeFrom="paragraph">
                        <wp:posOffset>4445</wp:posOffset>
                      </wp:positionV>
                      <wp:extent cx="0" cy="114300"/>
                      <wp:effectExtent l="8255" t="5080" r="10795" b="13970"/>
                      <wp:wrapNone/>
                      <wp:docPr id="3"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30661" id="Line 87"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7pt,.35pt" to="114.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ux+EgIAACg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"/>
                  </w:pict>
                </mc:Fallback>
              </mc:AlternateContent>
            </w:r>
          </w:p>
          <w:p w:rsidR="00505659" w:rsidRDefault="00F26763">
            <w:pPr>
              <w:rPr>
                <w:b/>
                <w:bCs/>
              </w:rPr>
            </w:pPr>
            <w:r>
              <w:rPr>
                <w:b/>
                <w:bCs/>
                <w:noProof/>
                <w:sz w:val="20"/>
                <w:lang w:eastAsia="en-GB"/>
              </w:rPr>
              <mc:AlternateContent>
                <mc:Choice Requires="wps">
                  <w:drawing>
                    <wp:anchor distT="0" distB="0" distL="114300" distR="114300" simplePos="0" relativeHeight="251689984" behindDoc="0" locked="0" layoutInCell="1" allowOverlap="1">
                      <wp:simplePos x="0" y="0"/>
                      <wp:positionH relativeFrom="column">
                        <wp:posOffset>1683385</wp:posOffset>
                      </wp:positionH>
                      <wp:positionV relativeFrom="paragraph">
                        <wp:posOffset>59690</wp:posOffset>
                      </wp:positionV>
                      <wp:extent cx="2973705" cy="340995"/>
                      <wp:effectExtent l="6350" t="6985" r="10795" b="13970"/>
                      <wp:wrapNone/>
                      <wp:docPr id="2"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3705" cy="340995"/>
                              </a:xfrm>
                              <a:prstGeom prst="rect">
                                <a:avLst/>
                              </a:prstGeom>
                              <a:solidFill>
                                <a:srgbClr val="FFFFFF"/>
                              </a:solidFill>
                              <a:ln w="9525">
                                <a:solidFill>
                                  <a:srgbClr val="000000"/>
                                </a:solidFill>
                                <a:miter lim="800000"/>
                                <a:headEnd/>
                                <a:tailEnd/>
                              </a:ln>
                            </wps:spPr>
                            <wps:txbx>
                              <w:txbxContent>
                                <w:p w:rsidR="00214238" w:rsidRDefault="00214238">
                                  <w:pPr>
                                    <w:rPr>
                                      <w:sz w:val="16"/>
                                    </w:rPr>
                                  </w:pPr>
                                  <w:r>
                                    <w:rPr>
                                      <w:sz w:val="16"/>
                                    </w:rPr>
                                    <w:t>Other jobs at this level;</w:t>
                                  </w:r>
                                </w:p>
                                <w:p w:rsidR="00214238" w:rsidRDefault="00214238">
                                  <w:pPr>
                                    <w:rPr>
                                      <w:sz w:val="16"/>
                                    </w:rPr>
                                  </w:pPr>
                                  <w:r>
                                    <w:rPr>
                                      <w:sz w:val="16"/>
                                    </w:rPr>
                                    <w:t xml:space="preserve">  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7" style="position:absolute;margin-left:132.55pt;margin-top:4.7pt;width:234.15pt;height:26.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">
                      <v:textbox>
                        <w:txbxContent>
                          <w:p w:rsidR="00214238" w:rsidRDefault="00214238">
                            <w:pPr>
                              <w:rPr>
                                <w:sz w:val="16"/>
                              </w:rPr>
                            </w:pPr>
                            <w:r>
                              <w:rPr>
                                <w:sz w:val="16"/>
                              </w:rPr>
                              <w:t>Other jobs at this level;</w:t>
                            </w:r>
                          </w:p>
                          <w:p w:rsidR="00214238" w:rsidRDefault="00214238">
                            <w:pPr>
                              <w:rPr>
                                <w:sz w:val="16"/>
                              </w:rPr>
                            </w:pPr>
                            <w:r>
                              <w:rPr>
                                <w:sz w:val="16"/>
                              </w:rPr>
                              <w:t xml:space="preserve">  N/A</w:t>
                            </w:r>
                          </w:p>
                        </w:txbxContent>
                      </v:textbox>
                    </v:rect>
                  </w:pict>
                </mc:Fallback>
              </mc:AlternateContent>
            </w:r>
            <w:r>
              <w:rPr>
                <w:b/>
                <w:bCs/>
                <w:noProof/>
                <w:sz w:val="20"/>
                <w:lang w:eastAsia="en-GB"/>
              </w:rPr>
              <mc:AlternateContent>
                <mc:Choice Requires="wps">
                  <w:drawing>
                    <wp:anchor distT="0" distB="0" distL="114300" distR="114300" simplePos="0" relativeHeight="251688960" behindDoc="0" locked="0" layoutInCell="1" allowOverlap="1">
                      <wp:simplePos x="0" y="0"/>
                      <wp:positionH relativeFrom="column">
                        <wp:posOffset>387985</wp:posOffset>
                      </wp:positionH>
                      <wp:positionV relativeFrom="paragraph">
                        <wp:posOffset>59690</wp:posOffset>
                      </wp:positionV>
                      <wp:extent cx="763905" cy="342900"/>
                      <wp:effectExtent l="6350" t="6985" r="10795" b="12065"/>
                      <wp:wrapNone/>
                      <wp:docPr id="1"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 cy="342900"/>
                              </a:xfrm>
                              <a:prstGeom prst="rect">
                                <a:avLst/>
                              </a:prstGeom>
                              <a:solidFill>
                                <a:srgbClr val="FFFFFF"/>
                              </a:solidFill>
                              <a:ln w="9525">
                                <a:solidFill>
                                  <a:srgbClr val="000000"/>
                                </a:solidFill>
                                <a:miter lim="800000"/>
                                <a:headEnd/>
                                <a:tailEnd/>
                              </a:ln>
                            </wps:spPr>
                            <wps:txbx>
                              <w:txbxContent>
                                <w:p w:rsidR="00214238" w:rsidRDefault="00214238">
                                  <w:pPr>
                                    <w:rPr>
                                      <w:sz w:val="16"/>
                                    </w:rPr>
                                  </w:pPr>
                                  <w:r>
                                    <w:rPr>
                                      <w:sz w:val="16"/>
                                    </w:rPr>
                                    <w:t>THIS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28" style="position:absolute;margin-left:30.55pt;margin-top:4.7pt;width:60.15pt;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">
                      <v:textbox>
                        <w:txbxContent>
                          <w:p w:rsidR="00214238" w:rsidRDefault="00214238">
                            <w:pPr>
                              <w:rPr>
                                <w:sz w:val="16"/>
                              </w:rPr>
                            </w:pPr>
                            <w:r>
                              <w:rPr>
                                <w:sz w:val="16"/>
                              </w:rPr>
                              <w:t>THIS JOB</w:t>
                            </w:r>
                          </w:p>
                        </w:txbxContent>
                      </v:textbox>
                    </v:rect>
                  </w:pict>
                </mc:Fallback>
              </mc:AlternateContent>
            </w:r>
          </w:p>
          <w:p w:rsidR="00505659" w:rsidRDefault="00505659">
            <w:pPr>
              <w:rPr>
                <w:b/>
                <w:bCs/>
              </w:rPr>
            </w:pPr>
          </w:p>
          <w:p w:rsidR="00505659" w:rsidRDefault="00505659">
            <w:pPr>
              <w:rPr>
                <w:b/>
                <w:bCs/>
              </w:rPr>
            </w:pPr>
          </w:p>
          <w:p w:rsidR="00505659" w:rsidRDefault="00505659">
            <w:pPr>
              <w:rPr>
                <w:b/>
                <w:bCs/>
              </w:rPr>
            </w:pPr>
          </w:p>
          <w:p w:rsidR="00505659" w:rsidRDefault="00505659">
            <w:pPr>
              <w:rPr>
                <w:b/>
                <w:bCs/>
              </w:rPr>
            </w:pPr>
          </w:p>
          <w:p w:rsidR="00505659" w:rsidRDefault="00505659">
            <w:pPr>
              <w:rPr>
                <w:b/>
                <w:bCs/>
              </w:rPr>
            </w:pPr>
          </w:p>
          <w:p w:rsidR="00505659" w:rsidRDefault="00505659">
            <w:pPr>
              <w:rPr>
                <w:b/>
                <w:bCs/>
              </w:rPr>
            </w:pPr>
          </w:p>
        </w:tc>
      </w:tr>
    </w:tbl>
    <w:p w:rsidR="00144370" w:rsidRDefault="00144370"/>
    <w:p w:rsidR="00144370" w:rsidRDefault="00144370">
      <w:pPr>
        <w:pStyle w:val="Header"/>
        <w:tabs>
          <w:tab w:val="clear" w:pos="4153"/>
          <w:tab w:val="clear" w:pos="8306"/>
        </w:tabs>
      </w:pPr>
    </w:p>
    <w:sectPr w:rsidR="00144370" w:rsidSect="00C532B9">
      <w:footerReference w:type="even" r:id="rId10"/>
      <w:footerReference w:type="default" r:id="rId11"/>
      <w:pgSz w:w="11906" w:h="16838" w:code="9"/>
      <w:pgMar w:top="1079" w:right="1797" w:bottom="1618"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238" w:rsidRDefault="00214238">
      <w:r>
        <w:separator/>
      </w:r>
    </w:p>
  </w:endnote>
  <w:endnote w:type="continuationSeparator" w:id="0">
    <w:p w:rsidR="00214238" w:rsidRDefault="00214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238" w:rsidRDefault="00BC78C7">
    <w:pPr>
      <w:pStyle w:val="Footer"/>
      <w:framePr w:wrap="around" w:vAnchor="text" w:hAnchor="margin" w:xAlign="right" w:y="1"/>
      <w:rPr>
        <w:rStyle w:val="PageNumber"/>
      </w:rPr>
    </w:pPr>
    <w:r>
      <w:rPr>
        <w:rStyle w:val="PageNumber"/>
      </w:rPr>
      <w:fldChar w:fldCharType="begin"/>
    </w:r>
    <w:r w:rsidR="00214238">
      <w:rPr>
        <w:rStyle w:val="PageNumber"/>
      </w:rPr>
      <w:instrText xml:space="preserve">PAGE  </w:instrText>
    </w:r>
    <w:r>
      <w:rPr>
        <w:rStyle w:val="PageNumber"/>
      </w:rPr>
      <w:fldChar w:fldCharType="end"/>
    </w:r>
  </w:p>
  <w:p w:rsidR="00214238" w:rsidRDefault="002142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238" w:rsidRDefault="00214238">
    <w:pPr>
      <w:pStyle w:val="Footer"/>
      <w:framePr w:wrap="around" w:vAnchor="text" w:hAnchor="margin" w:xAlign="right" w:y="1"/>
      <w:rPr>
        <w:rStyle w:val="PageNumber"/>
      </w:rPr>
    </w:pPr>
  </w:p>
  <w:p w:rsidR="00214238" w:rsidRDefault="00214238">
    <w:pPr>
      <w:pStyle w:val="Footer"/>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238" w:rsidRDefault="00214238">
      <w:r>
        <w:separator/>
      </w:r>
    </w:p>
  </w:footnote>
  <w:footnote w:type="continuationSeparator" w:id="0">
    <w:p w:rsidR="00214238" w:rsidRDefault="002142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44DF"/>
    <w:multiLevelType w:val="hybridMultilevel"/>
    <w:tmpl w:val="6F08EB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534"/>
        </w:tabs>
        <w:ind w:left="2534" w:hanging="360"/>
      </w:pPr>
      <w:rPr>
        <w:rFonts w:ascii="Courier New" w:hAnsi="Courier New" w:hint="default"/>
      </w:rPr>
    </w:lvl>
    <w:lvl w:ilvl="2" w:tplc="04090005" w:tentative="1">
      <w:start w:val="1"/>
      <w:numFmt w:val="bullet"/>
      <w:lvlText w:val=""/>
      <w:lvlJc w:val="left"/>
      <w:pPr>
        <w:tabs>
          <w:tab w:val="num" w:pos="3254"/>
        </w:tabs>
        <w:ind w:left="3254" w:hanging="360"/>
      </w:pPr>
      <w:rPr>
        <w:rFonts w:ascii="Wingdings" w:hAnsi="Wingdings" w:hint="default"/>
      </w:rPr>
    </w:lvl>
    <w:lvl w:ilvl="3" w:tplc="04090001" w:tentative="1">
      <w:start w:val="1"/>
      <w:numFmt w:val="bullet"/>
      <w:lvlText w:val=""/>
      <w:lvlJc w:val="left"/>
      <w:pPr>
        <w:tabs>
          <w:tab w:val="num" w:pos="3974"/>
        </w:tabs>
        <w:ind w:left="3974" w:hanging="360"/>
      </w:pPr>
      <w:rPr>
        <w:rFonts w:ascii="Symbol" w:hAnsi="Symbol" w:hint="default"/>
      </w:rPr>
    </w:lvl>
    <w:lvl w:ilvl="4" w:tplc="04090003" w:tentative="1">
      <w:start w:val="1"/>
      <w:numFmt w:val="bullet"/>
      <w:lvlText w:val="o"/>
      <w:lvlJc w:val="left"/>
      <w:pPr>
        <w:tabs>
          <w:tab w:val="num" w:pos="4694"/>
        </w:tabs>
        <w:ind w:left="4694" w:hanging="360"/>
      </w:pPr>
      <w:rPr>
        <w:rFonts w:ascii="Courier New" w:hAnsi="Courier New" w:hint="default"/>
      </w:rPr>
    </w:lvl>
    <w:lvl w:ilvl="5" w:tplc="04090005" w:tentative="1">
      <w:start w:val="1"/>
      <w:numFmt w:val="bullet"/>
      <w:lvlText w:val=""/>
      <w:lvlJc w:val="left"/>
      <w:pPr>
        <w:tabs>
          <w:tab w:val="num" w:pos="5414"/>
        </w:tabs>
        <w:ind w:left="5414" w:hanging="360"/>
      </w:pPr>
      <w:rPr>
        <w:rFonts w:ascii="Wingdings" w:hAnsi="Wingdings" w:hint="default"/>
      </w:rPr>
    </w:lvl>
    <w:lvl w:ilvl="6" w:tplc="04090001" w:tentative="1">
      <w:start w:val="1"/>
      <w:numFmt w:val="bullet"/>
      <w:lvlText w:val=""/>
      <w:lvlJc w:val="left"/>
      <w:pPr>
        <w:tabs>
          <w:tab w:val="num" w:pos="6134"/>
        </w:tabs>
        <w:ind w:left="6134" w:hanging="360"/>
      </w:pPr>
      <w:rPr>
        <w:rFonts w:ascii="Symbol" w:hAnsi="Symbol" w:hint="default"/>
      </w:rPr>
    </w:lvl>
    <w:lvl w:ilvl="7" w:tplc="04090003" w:tentative="1">
      <w:start w:val="1"/>
      <w:numFmt w:val="bullet"/>
      <w:lvlText w:val="o"/>
      <w:lvlJc w:val="left"/>
      <w:pPr>
        <w:tabs>
          <w:tab w:val="num" w:pos="6854"/>
        </w:tabs>
        <w:ind w:left="6854" w:hanging="360"/>
      </w:pPr>
      <w:rPr>
        <w:rFonts w:ascii="Courier New" w:hAnsi="Courier New" w:hint="default"/>
      </w:rPr>
    </w:lvl>
    <w:lvl w:ilvl="8" w:tplc="04090005" w:tentative="1">
      <w:start w:val="1"/>
      <w:numFmt w:val="bullet"/>
      <w:lvlText w:val=""/>
      <w:lvlJc w:val="left"/>
      <w:pPr>
        <w:tabs>
          <w:tab w:val="num" w:pos="7574"/>
        </w:tabs>
        <w:ind w:left="7574" w:hanging="360"/>
      </w:pPr>
      <w:rPr>
        <w:rFonts w:ascii="Wingdings" w:hAnsi="Wingdings" w:hint="default"/>
      </w:rPr>
    </w:lvl>
  </w:abstractNum>
  <w:abstractNum w:abstractNumId="1" w15:restartNumberingAfterBreak="0">
    <w:nsid w:val="0B637AE8"/>
    <w:multiLevelType w:val="hybridMultilevel"/>
    <w:tmpl w:val="B70CCB4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5621E7"/>
    <w:multiLevelType w:val="hybridMultilevel"/>
    <w:tmpl w:val="A9C6B87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0F9E6067"/>
    <w:multiLevelType w:val="hybridMultilevel"/>
    <w:tmpl w:val="38CEB5DA"/>
    <w:lvl w:ilvl="0" w:tplc="5E00B19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7D31D4"/>
    <w:multiLevelType w:val="hybridMultilevel"/>
    <w:tmpl w:val="9894DBAE"/>
    <w:lvl w:ilvl="0" w:tplc="5F56D41A">
      <w:start w:val="1"/>
      <w:numFmt w:val="bullet"/>
      <w:lvlText w:val=""/>
      <w:lvlJc w:val="left"/>
      <w:pPr>
        <w:tabs>
          <w:tab w:val="num" w:pos="1504"/>
        </w:tabs>
        <w:ind w:left="1504" w:hanging="360"/>
      </w:pPr>
      <w:rPr>
        <w:rFonts w:ascii="Wingdings" w:hAnsi="Wingdings"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5" w15:restartNumberingAfterBreak="0">
    <w:nsid w:val="23ED75B3"/>
    <w:multiLevelType w:val="hybridMultilevel"/>
    <w:tmpl w:val="27BCC4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BC5B9D"/>
    <w:multiLevelType w:val="hybridMultilevel"/>
    <w:tmpl w:val="D584D0C6"/>
    <w:lvl w:ilvl="0" w:tplc="04090001">
      <w:start w:val="1"/>
      <w:numFmt w:val="bullet"/>
      <w:lvlText w:val=""/>
      <w:lvlJc w:val="left"/>
      <w:pPr>
        <w:tabs>
          <w:tab w:val="num" w:pos="2174"/>
        </w:tabs>
        <w:ind w:left="2174" w:hanging="360"/>
      </w:pPr>
      <w:rPr>
        <w:rFonts w:ascii="Symbol" w:hAnsi="Symbol" w:hint="default"/>
      </w:rPr>
    </w:lvl>
    <w:lvl w:ilvl="1" w:tplc="04090003" w:tentative="1">
      <w:start w:val="1"/>
      <w:numFmt w:val="bullet"/>
      <w:lvlText w:val="o"/>
      <w:lvlJc w:val="left"/>
      <w:pPr>
        <w:tabs>
          <w:tab w:val="num" w:pos="2894"/>
        </w:tabs>
        <w:ind w:left="2894" w:hanging="360"/>
      </w:pPr>
      <w:rPr>
        <w:rFonts w:ascii="Courier New" w:hAnsi="Courier New" w:hint="default"/>
      </w:rPr>
    </w:lvl>
    <w:lvl w:ilvl="2" w:tplc="04090005" w:tentative="1">
      <w:start w:val="1"/>
      <w:numFmt w:val="bullet"/>
      <w:lvlText w:val=""/>
      <w:lvlJc w:val="left"/>
      <w:pPr>
        <w:tabs>
          <w:tab w:val="num" w:pos="3614"/>
        </w:tabs>
        <w:ind w:left="3614" w:hanging="360"/>
      </w:pPr>
      <w:rPr>
        <w:rFonts w:ascii="Wingdings" w:hAnsi="Wingdings" w:hint="default"/>
      </w:rPr>
    </w:lvl>
    <w:lvl w:ilvl="3" w:tplc="04090001" w:tentative="1">
      <w:start w:val="1"/>
      <w:numFmt w:val="bullet"/>
      <w:lvlText w:val=""/>
      <w:lvlJc w:val="left"/>
      <w:pPr>
        <w:tabs>
          <w:tab w:val="num" w:pos="4334"/>
        </w:tabs>
        <w:ind w:left="4334" w:hanging="360"/>
      </w:pPr>
      <w:rPr>
        <w:rFonts w:ascii="Symbol" w:hAnsi="Symbol" w:hint="default"/>
      </w:rPr>
    </w:lvl>
    <w:lvl w:ilvl="4" w:tplc="04090003" w:tentative="1">
      <w:start w:val="1"/>
      <w:numFmt w:val="bullet"/>
      <w:lvlText w:val="o"/>
      <w:lvlJc w:val="left"/>
      <w:pPr>
        <w:tabs>
          <w:tab w:val="num" w:pos="5054"/>
        </w:tabs>
        <w:ind w:left="5054" w:hanging="360"/>
      </w:pPr>
      <w:rPr>
        <w:rFonts w:ascii="Courier New" w:hAnsi="Courier New" w:hint="default"/>
      </w:rPr>
    </w:lvl>
    <w:lvl w:ilvl="5" w:tplc="04090005" w:tentative="1">
      <w:start w:val="1"/>
      <w:numFmt w:val="bullet"/>
      <w:lvlText w:val=""/>
      <w:lvlJc w:val="left"/>
      <w:pPr>
        <w:tabs>
          <w:tab w:val="num" w:pos="5774"/>
        </w:tabs>
        <w:ind w:left="5774" w:hanging="360"/>
      </w:pPr>
      <w:rPr>
        <w:rFonts w:ascii="Wingdings" w:hAnsi="Wingdings" w:hint="default"/>
      </w:rPr>
    </w:lvl>
    <w:lvl w:ilvl="6" w:tplc="04090001" w:tentative="1">
      <w:start w:val="1"/>
      <w:numFmt w:val="bullet"/>
      <w:lvlText w:val=""/>
      <w:lvlJc w:val="left"/>
      <w:pPr>
        <w:tabs>
          <w:tab w:val="num" w:pos="6494"/>
        </w:tabs>
        <w:ind w:left="6494" w:hanging="360"/>
      </w:pPr>
      <w:rPr>
        <w:rFonts w:ascii="Symbol" w:hAnsi="Symbol" w:hint="default"/>
      </w:rPr>
    </w:lvl>
    <w:lvl w:ilvl="7" w:tplc="04090003" w:tentative="1">
      <w:start w:val="1"/>
      <w:numFmt w:val="bullet"/>
      <w:lvlText w:val="o"/>
      <w:lvlJc w:val="left"/>
      <w:pPr>
        <w:tabs>
          <w:tab w:val="num" w:pos="7214"/>
        </w:tabs>
        <w:ind w:left="7214" w:hanging="360"/>
      </w:pPr>
      <w:rPr>
        <w:rFonts w:ascii="Courier New" w:hAnsi="Courier New" w:hint="default"/>
      </w:rPr>
    </w:lvl>
    <w:lvl w:ilvl="8" w:tplc="04090005" w:tentative="1">
      <w:start w:val="1"/>
      <w:numFmt w:val="bullet"/>
      <w:lvlText w:val=""/>
      <w:lvlJc w:val="left"/>
      <w:pPr>
        <w:tabs>
          <w:tab w:val="num" w:pos="7934"/>
        </w:tabs>
        <w:ind w:left="7934" w:hanging="360"/>
      </w:pPr>
      <w:rPr>
        <w:rFonts w:ascii="Wingdings" w:hAnsi="Wingdings" w:hint="default"/>
      </w:rPr>
    </w:lvl>
  </w:abstractNum>
  <w:abstractNum w:abstractNumId="7" w15:restartNumberingAfterBreak="0">
    <w:nsid w:val="277C7D30"/>
    <w:multiLevelType w:val="hybridMultilevel"/>
    <w:tmpl w:val="9894DBAE"/>
    <w:lvl w:ilvl="0" w:tplc="5E00B196">
      <w:start w:val="1"/>
      <w:numFmt w:val="bullet"/>
      <w:lvlText w:val=""/>
      <w:lvlJc w:val="left"/>
      <w:pPr>
        <w:tabs>
          <w:tab w:val="num" w:pos="1504"/>
        </w:tabs>
        <w:ind w:left="150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8" w15:restartNumberingAfterBreak="0">
    <w:nsid w:val="2BC73044"/>
    <w:multiLevelType w:val="hybridMultilevel"/>
    <w:tmpl w:val="C29E9A82"/>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AE4EF5"/>
    <w:multiLevelType w:val="hybridMultilevel"/>
    <w:tmpl w:val="C9A687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5E2D38"/>
    <w:multiLevelType w:val="hybridMultilevel"/>
    <w:tmpl w:val="1372819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4B2A81"/>
    <w:multiLevelType w:val="hybridMultilevel"/>
    <w:tmpl w:val="9B467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C761C6"/>
    <w:multiLevelType w:val="hybridMultilevel"/>
    <w:tmpl w:val="7C02B482"/>
    <w:lvl w:ilvl="0" w:tplc="04090001">
      <w:start w:val="1"/>
      <w:numFmt w:val="bullet"/>
      <w:lvlText w:val=""/>
      <w:lvlJc w:val="left"/>
      <w:pPr>
        <w:tabs>
          <w:tab w:val="num" w:pos="1814"/>
        </w:tabs>
        <w:ind w:left="1814" w:hanging="360"/>
      </w:pPr>
      <w:rPr>
        <w:rFonts w:ascii="Symbol" w:hAnsi="Symbol" w:hint="default"/>
      </w:rPr>
    </w:lvl>
    <w:lvl w:ilvl="1" w:tplc="04090003" w:tentative="1">
      <w:start w:val="1"/>
      <w:numFmt w:val="bullet"/>
      <w:lvlText w:val="o"/>
      <w:lvlJc w:val="left"/>
      <w:pPr>
        <w:tabs>
          <w:tab w:val="num" w:pos="2534"/>
        </w:tabs>
        <w:ind w:left="2534" w:hanging="360"/>
      </w:pPr>
      <w:rPr>
        <w:rFonts w:ascii="Courier New" w:hAnsi="Courier New" w:hint="default"/>
      </w:rPr>
    </w:lvl>
    <w:lvl w:ilvl="2" w:tplc="04090005" w:tentative="1">
      <w:start w:val="1"/>
      <w:numFmt w:val="bullet"/>
      <w:lvlText w:val=""/>
      <w:lvlJc w:val="left"/>
      <w:pPr>
        <w:tabs>
          <w:tab w:val="num" w:pos="3254"/>
        </w:tabs>
        <w:ind w:left="3254" w:hanging="360"/>
      </w:pPr>
      <w:rPr>
        <w:rFonts w:ascii="Wingdings" w:hAnsi="Wingdings" w:hint="default"/>
      </w:rPr>
    </w:lvl>
    <w:lvl w:ilvl="3" w:tplc="04090001" w:tentative="1">
      <w:start w:val="1"/>
      <w:numFmt w:val="bullet"/>
      <w:lvlText w:val=""/>
      <w:lvlJc w:val="left"/>
      <w:pPr>
        <w:tabs>
          <w:tab w:val="num" w:pos="3974"/>
        </w:tabs>
        <w:ind w:left="3974" w:hanging="360"/>
      </w:pPr>
      <w:rPr>
        <w:rFonts w:ascii="Symbol" w:hAnsi="Symbol" w:hint="default"/>
      </w:rPr>
    </w:lvl>
    <w:lvl w:ilvl="4" w:tplc="04090003" w:tentative="1">
      <w:start w:val="1"/>
      <w:numFmt w:val="bullet"/>
      <w:lvlText w:val="o"/>
      <w:lvlJc w:val="left"/>
      <w:pPr>
        <w:tabs>
          <w:tab w:val="num" w:pos="4694"/>
        </w:tabs>
        <w:ind w:left="4694" w:hanging="360"/>
      </w:pPr>
      <w:rPr>
        <w:rFonts w:ascii="Courier New" w:hAnsi="Courier New" w:hint="default"/>
      </w:rPr>
    </w:lvl>
    <w:lvl w:ilvl="5" w:tplc="04090005" w:tentative="1">
      <w:start w:val="1"/>
      <w:numFmt w:val="bullet"/>
      <w:lvlText w:val=""/>
      <w:lvlJc w:val="left"/>
      <w:pPr>
        <w:tabs>
          <w:tab w:val="num" w:pos="5414"/>
        </w:tabs>
        <w:ind w:left="5414" w:hanging="360"/>
      </w:pPr>
      <w:rPr>
        <w:rFonts w:ascii="Wingdings" w:hAnsi="Wingdings" w:hint="default"/>
      </w:rPr>
    </w:lvl>
    <w:lvl w:ilvl="6" w:tplc="04090001" w:tentative="1">
      <w:start w:val="1"/>
      <w:numFmt w:val="bullet"/>
      <w:lvlText w:val=""/>
      <w:lvlJc w:val="left"/>
      <w:pPr>
        <w:tabs>
          <w:tab w:val="num" w:pos="6134"/>
        </w:tabs>
        <w:ind w:left="6134" w:hanging="360"/>
      </w:pPr>
      <w:rPr>
        <w:rFonts w:ascii="Symbol" w:hAnsi="Symbol" w:hint="default"/>
      </w:rPr>
    </w:lvl>
    <w:lvl w:ilvl="7" w:tplc="04090003" w:tentative="1">
      <w:start w:val="1"/>
      <w:numFmt w:val="bullet"/>
      <w:lvlText w:val="o"/>
      <w:lvlJc w:val="left"/>
      <w:pPr>
        <w:tabs>
          <w:tab w:val="num" w:pos="6854"/>
        </w:tabs>
        <w:ind w:left="6854" w:hanging="360"/>
      </w:pPr>
      <w:rPr>
        <w:rFonts w:ascii="Courier New" w:hAnsi="Courier New" w:hint="default"/>
      </w:rPr>
    </w:lvl>
    <w:lvl w:ilvl="8" w:tplc="04090005" w:tentative="1">
      <w:start w:val="1"/>
      <w:numFmt w:val="bullet"/>
      <w:lvlText w:val=""/>
      <w:lvlJc w:val="left"/>
      <w:pPr>
        <w:tabs>
          <w:tab w:val="num" w:pos="7574"/>
        </w:tabs>
        <w:ind w:left="7574" w:hanging="360"/>
      </w:pPr>
      <w:rPr>
        <w:rFonts w:ascii="Wingdings" w:hAnsi="Wingdings" w:hint="default"/>
      </w:rPr>
    </w:lvl>
  </w:abstractNum>
  <w:abstractNum w:abstractNumId="13" w15:restartNumberingAfterBreak="0">
    <w:nsid w:val="6D455119"/>
    <w:multiLevelType w:val="hybridMultilevel"/>
    <w:tmpl w:val="CF3CC29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D15E83"/>
    <w:multiLevelType w:val="hybridMultilevel"/>
    <w:tmpl w:val="3DD6A3B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41128A"/>
    <w:multiLevelType w:val="hybridMultilevel"/>
    <w:tmpl w:val="F588FF56"/>
    <w:lvl w:ilvl="0" w:tplc="5E00B19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E2B1B93"/>
    <w:multiLevelType w:val="hybridMultilevel"/>
    <w:tmpl w:val="38CEB5DA"/>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
  </w:num>
  <w:num w:numId="3">
    <w:abstractNumId w:val="10"/>
  </w:num>
  <w:num w:numId="4">
    <w:abstractNumId w:val="13"/>
  </w:num>
  <w:num w:numId="5">
    <w:abstractNumId w:val="8"/>
  </w:num>
  <w:num w:numId="6">
    <w:abstractNumId w:val="4"/>
  </w:num>
  <w:num w:numId="7">
    <w:abstractNumId w:val="7"/>
  </w:num>
  <w:num w:numId="8">
    <w:abstractNumId w:val="15"/>
  </w:num>
  <w:num w:numId="9">
    <w:abstractNumId w:val="3"/>
  </w:num>
  <w:num w:numId="10">
    <w:abstractNumId w:val="11"/>
  </w:num>
  <w:num w:numId="11">
    <w:abstractNumId w:val="2"/>
  </w:num>
  <w:num w:numId="12">
    <w:abstractNumId w:val="9"/>
  </w:num>
  <w:num w:numId="13">
    <w:abstractNumId w:val="5"/>
  </w:num>
  <w:num w:numId="14">
    <w:abstractNumId w:val="16"/>
  </w:num>
  <w:num w:numId="15">
    <w:abstractNumId w:val="0"/>
  </w:num>
  <w:num w:numId="16">
    <w:abstractNumId w:val="1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revisionView w:inkAnnotation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A4E"/>
    <w:rsid w:val="00036890"/>
    <w:rsid w:val="000465A2"/>
    <w:rsid w:val="0005050A"/>
    <w:rsid w:val="00072068"/>
    <w:rsid w:val="000F1E46"/>
    <w:rsid w:val="00144370"/>
    <w:rsid w:val="001D3F3A"/>
    <w:rsid w:val="00214238"/>
    <w:rsid w:val="00437EC2"/>
    <w:rsid w:val="004659C2"/>
    <w:rsid w:val="00505659"/>
    <w:rsid w:val="00525F35"/>
    <w:rsid w:val="0075178C"/>
    <w:rsid w:val="00876A4E"/>
    <w:rsid w:val="008A46BA"/>
    <w:rsid w:val="008F59AE"/>
    <w:rsid w:val="009A341C"/>
    <w:rsid w:val="009D412F"/>
    <w:rsid w:val="009F31B0"/>
    <w:rsid w:val="00A55F08"/>
    <w:rsid w:val="00AA5114"/>
    <w:rsid w:val="00B23DB9"/>
    <w:rsid w:val="00B664A8"/>
    <w:rsid w:val="00BB5881"/>
    <w:rsid w:val="00BC78C7"/>
    <w:rsid w:val="00BF4E2D"/>
    <w:rsid w:val="00C532B9"/>
    <w:rsid w:val="00C62EB2"/>
    <w:rsid w:val="00DD467E"/>
    <w:rsid w:val="00F26763"/>
    <w:rsid w:val="00F962BC"/>
    <w:rsid w:val="00FC23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6"/>
    <o:shapelayout v:ext="edit">
      <o:idmap v:ext="edit" data="1"/>
    </o:shapelayout>
  </w:shapeDefaults>
  <w:decimalSymbol w:val="."/>
  <w:listSeparator w:val=","/>
  <w15:docId w15:val="{9C990D43-27CB-46BC-90F5-31D83D190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2B9"/>
    <w:rPr>
      <w:rFonts w:ascii="Arial" w:hAnsi="Arial"/>
      <w:sz w:val="24"/>
      <w:szCs w:val="24"/>
      <w:lang w:eastAsia="en-US"/>
    </w:rPr>
  </w:style>
  <w:style w:type="paragraph" w:styleId="Heading1">
    <w:name w:val="heading 1"/>
    <w:basedOn w:val="Normal"/>
    <w:next w:val="Normal"/>
    <w:qFormat/>
    <w:rsid w:val="00C532B9"/>
    <w:pPr>
      <w:keepNext/>
      <w:outlineLvl w:val="0"/>
    </w:pPr>
    <w:rPr>
      <w:b/>
      <w:bCs/>
    </w:rPr>
  </w:style>
  <w:style w:type="paragraph" w:styleId="Heading2">
    <w:name w:val="heading 2"/>
    <w:basedOn w:val="Normal"/>
    <w:next w:val="Normal"/>
    <w:qFormat/>
    <w:rsid w:val="00C532B9"/>
    <w:pPr>
      <w:keepNext/>
      <w:spacing w:after="120"/>
      <w:outlineLvl w:val="1"/>
    </w:pPr>
    <w:rPr>
      <w:b/>
      <w:bCs/>
      <w:sz w:val="28"/>
    </w:rPr>
  </w:style>
  <w:style w:type="paragraph" w:styleId="Heading3">
    <w:name w:val="heading 3"/>
    <w:basedOn w:val="Normal"/>
    <w:next w:val="Normal"/>
    <w:qFormat/>
    <w:rsid w:val="00C532B9"/>
    <w:pPr>
      <w:keepNext/>
      <w:outlineLvl w:val="2"/>
    </w:pPr>
    <w:rPr>
      <w:b/>
      <w:b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32B9"/>
    <w:pPr>
      <w:tabs>
        <w:tab w:val="center" w:pos="4153"/>
        <w:tab w:val="right" w:pos="8306"/>
      </w:tabs>
    </w:pPr>
  </w:style>
  <w:style w:type="paragraph" w:styleId="Footer">
    <w:name w:val="footer"/>
    <w:basedOn w:val="Normal"/>
    <w:semiHidden/>
    <w:rsid w:val="00C532B9"/>
    <w:pPr>
      <w:tabs>
        <w:tab w:val="center" w:pos="4153"/>
        <w:tab w:val="right" w:pos="8306"/>
      </w:tabs>
    </w:pPr>
  </w:style>
  <w:style w:type="character" w:styleId="PageNumber">
    <w:name w:val="page number"/>
    <w:basedOn w:val="DefaultParagraphFont"/>
    <w:semiHidden/>
    <w:rsid w:val="00C532B9"/>
  </w:style>
  <w:style w:type="character" w:styleId="Hyperlink">
    <w:name w:val="Hyperlink"/>
    <w:basedOn w:val="DefaultParagraphFont"/>
    <w:semiHidden/>
    <w:rsid w:val="00C532B9"/>
    <w:rPr>
      <w:color w:val="0000FF"/>
      <w:u w:val="single"/>
    </w:rPr>
  </w:style>
  <w:style w:type="character" w:styleId="FollowedHyperlink">
    <w:name w:val="FollowedHyperlink"/>
    <w:basedOn w:val="DefaultParagraphFont"/>
    <w:semiHidden/>
    <w:rsid w:val="00C532B9"/>
    <w:rPr>
      <w:color w:val="800080"/>
      <w:u w:val="single"/>
    </w:rPr>
  </w:style>
  <w:style w:type="paragraph" w:styleId="BodyText">
    <w:name w:val="Body Text"/>
    <w:basedOn w:val="Normal"/>
    <w:semiHidden/>
    <w:rsid w:val="00C532B9"/>
    <w:rPr>
      <w:color w:val="000000"/>
    </w:rPr>
  </w:style>
  <w:style w:type="paragraph" w:styleId="Title">
    <w:name w:val="Title"/>
    <w:basedOn w:val="Normal"/>
    <w:qFormat/>
    <w:rsid w:val="00C532B9"/>
    <w:pPr>
      <w:overflowPunct w:val="0"/>
      <w:autoSpaceDE w:val="0"/>
      <w:autoSpaceDN w:val="0"/>
      <w:adjustRightInd w:val="0"/>
      <w:jc w:val="center"/>
      <w:textAlignment w:val="baseline"/>
    </w:pPr>
    <w:rPr>
      <w:b/>
      <w:szCs w:val="20"/>
    </w:rPr>
  </w:style>
  <w:style w:type="paragraph" w:styleId="BalloonText">
    <w:name w:val="Balloon Text"/>
    <w:basedOn w:val="Normal"/>
    <w:link w:val="BalloonTextChar"/>
    <w:uiPriority w:val="99"/>
    <w:semiHidden/>
    <w:unhideWhenUsed/>
    <w:rsid w:val="00876A4E"/>
    <w:rPr>
      <w:rFonts w:ascii="Tahoma" w:hAnsi="Tahoma" w:cs="Tahoma"/>
      <w:sz w:val="16"/>
      <w:szCs w:val="16"/>
    </w:rPr>
  </w:style>
  <w:style w:type="character" w:customStyle="1" w:styleId="BalloonTextChar">
    <w:name w:val="Balloon Text Char"/>
    <w:basedOn w:val="DefaultParagraphFont"/>
    <w:link w:val="BalloonText"/>
    <w:uiPriority w:val="99"/>
    <w:semiHidden/>
    <w:rsid w:val="00876A4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A4258-2583-4366-98F6-6827B9A40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1785</Words>
  <Characters>10178</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11940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stltlcc</dc:creator>
  <cp:lastModifiedBy>Clancy, Corinne</cp:lastModifiedBy>
  <cp:revision>2</cp:revision>
  <cp:lastPrinted>2015-03-02T15:26:00Z</cp:lastPrinted>
  <dcterms:created xsi:type="dcterms:W3CDTF">2022-05-10T14:32:00Z</dcterms:created>
  <dcterms:modified xsi:type="dcterms:W3CDTF">2022-05-10T14:32:00Z</dcterms:modified>
</cp:coreProperties>
</file>